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B" w:rsidRPr="00994060" w:rsidRDefault="00425B1B" w:rsidP="00577730">
      <w:pPr>
        <w:jc w:val="both"/>
        <w:rPr>
          <w:rFonts w:ascii="Arial Narrow" w:hAnsi="Arial Narrow"/>
          <w:b/>
        </w:rPr>
      </w:pPr>
      <w:bookmarkStart w:id="0" w:name="_GoBack"/>
      <w:r w:rsidRPr="00994060">
        <w:rPr>
          <w:rFonts w:ascii="Arial Narrow" w:hAnsi="Arial Narrow"/>
          <w:b/>
        </w:rPr>
        <w:t>Barabássy Miklós: Ráduly János és az ősi magyar rovásírás</w:t>
      </w:r>
    </w:p>
    <w:p w:rsidR="00425B1B" w:rsidRDefault="00425B1B" w:rsidP="00577730">
      <w:pPr>
        <w:jc w:val="both"/>
        <w:rPr>
          <w:rFonts w:ascii="Arial Narrow" w:hAnsi="Arial Narrow"/>
        </w:rPr>
      </w:pP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Az ősi magyar rovás szabványosítása körüli bonyodalmak ráterelték a figyelmemet, figyelmünket ismét egy vélt vagy valós problémára, ami már túllép a szűkön vett szabványosítás keretein. Természetesen nem jelentéktelen kérdésről van szó</w:t>
      </w:r>
      <w:r>
        <w:rPr>
          <w:rFonts w:ascii="Arial Narrow" w:hAnsi="Arial Narrow"/>
        </w:rPr>
        <w:t>,</w:t>
      </w:r>
      <w:r w:rsidRPr="00577730">
        <w:rPr>
          <w:rFonts w:ascii="Arial Narrow" w:hAnsi="Arial Narrow"/>
        </w:rPr>
        <w:t xml:space="preserve"> hanem hogy olyan nemzetközi (angol) ISO szabványba kerülő megnevezésről, ami az egész világon hozzáférhető, értelmezhető kell, legyen. Emellett nemzeti kultúránk egyik legfontosabb és legkiemelk</w:t>
      </w:r>
      <w:r w:rsidRPr="00577730">
        <w:rPr>
          <w:rFonts w:ascii="Arial Narrow" w:hAnsi="Arial Narrow"/>
        </w:rPr>
        <w:t>e</w:t>
      </w:r>
      <w:r w:rsidRPr="00577730">
        <w:rPr>
          <w:rFonts w:ascii="Arial Narrow" w:hAnsi="Arial Narrow"/>
        </w:rPr>
        <w:t>dőbb ékköve az ősi írásunk a rovás. Tehát nem lehet nem egyetérteni azzal, hogy mindenki számára, aki véletl</w:t>
      </w:r>
      <w:r w:rsidRPr="00577730">
        <w:rPr>
          <w:rFonts w:ascii="Arial Narrow" w:hAnsi="Arial Narrow"/>
        </w:rPr>
        <w:t>e</w:t>
      </w:r>
      <w:r w:rsidRPr="00577730">
        <w:rPr>
          <w:rFonts w:ascii="Arial Narrow" w:hAnsi="Arial Narrow"/>
        </w:rPr>
        <w:t xml:space="preserve">nül vagy csak kíváncsiságból találkozik ezzel a szabvánnyal, rögtön már az elején </w:t>
      </w:r>
      <w:r>
        <w:rPr>
          <w:rFonts w:ascii="Arial Narrow" w:hAnsi="Arial Narrow"/>
        </w:rPr>
        <w:t>egyértelmű legyen,</w:t>
      </w:r>
      <w:r w:rsidRPr="00577730">
        <w:rPr>
          <w:rFonts w:ascii="Arial Narrow" w:hAnsi="Arial Narrow"/>
        </w:rPr>
        <w:t xml:space="preserve"> miről is lehet szó. Sajnos az amerikai kulturális </w:t>
      </w:r>
      <w:r>
        <w:rPr>
          <w:rFonts w:ascii="Arial Narrow" w:hAnsi="Arial Narrow"/>
        </w:rPr>
        <w:t>ismeretség</w:t>
      </w:r>
      <w:r w:rsidRPr="00577730">
        <w:rPr>
          <w:rFonts w:ascii="Arial Narrow" w:hAnsi="Arial Narrow"/>
        </w:rPr>
        <w:t xml:space="preserve"> annyira alacsony szintre süllyedt, hogy nagyrészt az egész Európát egy államnak tartják, kevesen vannak érettségizettek, akik hallottak a magyarokról. A kazárokról senki sem tud, ezért egy ilyen megnevezés nem csak, hogy téves, hanem félrevezető és értelmetlen is.  Ezért mivel itt olyan jelekről beszélünk, amelyeknek gyökerei a régmúltba nyúlnak vissza, </w:t>
      </w:r>
      <w:r>
        <w:rPr>
          <w:rFonts w:ascii="Arial Narrow" w:hAnsi="Arial Narrow"/>
        </w:rPr>
        <w:t xml:space="preserve">ugyanakkor </w:t>
      </w:r>
      <w:r w:rsidRPr="00577730">
        <w:rPr>
          <w:rFonts w:ascii="Arial Narrow" w:hAnsi="Arial Narrow"/>
        </w:rPr>
        <w:t>a mai magyar nyelvben is használhatóak kellene</w:t>
      </w:r>
      <w:r>
        <w:rPr>
          <w:rFonts w:ascii="Arial Narrow" w:hAnsi="Arial Narrow"/>
        </w:rPr>
        <w:t>,</w:t>
      </w:r>
      <w:r w:rsidRPr="00577730">
        <w:rPr>
          <w:rFonts w:ascii="Arial Narrow" w:hAnsi="Arial Narrow"/>
        </w:rPr>
        <w:t xml:space="preserve"> legyenek, ezért </w:t>
      </w:r>
      <w:r>
        <w:rPr>
          <w:rFonts w:ascii="Arial Narrow" w:hAnsi="Arial Narrow"/>
        </w:rPr>
        <w:t xml:space="preserve">találom helyesnek </w:t>
      </w:r>
      <w:r w:rsidRPr="00577730">
        <w:rPr>
          <w:rFonts w:ascii="Arial Narrow" w:hAnsi="Arial Narrow"/>
        </w:rPr>
        <w:t>a magyar</w:t>
      </w:r>
      <w:r>
        <w:rPr>
          <w:rFonts w:ascii="Arial Narrow" w:hAnsi="Arial Narrow"/>
        </w:rPr>
        <w:t xml:space="preserve"> megnevezést</w:t>
      </w:r>
      <w:r w:rsidRPr="00577730">
        <w:rPr>
          <w:rFonts w:ascii="Arial Narrow" w:hAnsi="Arial Narrow"/>
        </w:rPr>
        <w:t>. Nincs székely nyelv, sőt kazár nyelvről sem tudok.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 xml:space="preserve">Erdélyben </w:t>
      </w:r>
      <w:r>
        <w:rPr>
          <w:rFonts w:ascii="Arial Narrow" w:hAnsi="Arial Narrow"/>
        </w:rPr>
        <w:t>S</w:t>
      </w:r>
      <w:r w:rsidRPr="00577730">
        <w:rPr>
          <w:rFonts w:ascii="Arial Narrow" w:hAnsi="Arial Narrow"/>
        </w:rPr>
        <w:t>zékelyföldön él egy</w:t>
      </w:r>
      <w:r>
        <w:rPr>
          <w:rFonts w:ascii="Arial Narrow" w:hAnsi="Arial Narrow"/>
        </w:rPr>
        <w:t>,</w:t>
      </w:r>
      <w:r w:rsidRPr="00577730">
        <w:rPr>
          <w:rFonts w:ascii="Arial Narrow" w:hAnsi="Arial Narrow"/>
        </w:rPr>
        <w:t xml:space="preserve"> a kolozsvári egyetemen magyar gimnáziumi tanári végzettséggel rendelkező jeles székely kutató Ráduly János</w:t>
      </w:r>
      <w:r>
        <w:rPr>
          <w:rFonts w:ascii="Arial Narrow" w:hAnsi="Arial Narrow"/>
        </w:rPr>
        <w:t xml:space="preserve"> (77 éves)</w:t>
      </w:r>
      <w:r w:rsidRPr="00577730">
        <w:rPr>
          <w:rFonts w:ascii="Arial Narrow" w:hAnsi="Arial Narrow"/>
        </w:rPr>
        <w:t>. Ráduly, mára már 88 könyvet jelentetett meg Erdélyben, ebből 10 körüli a rovás (írásokkal) foglalkozik. A többi elsősorban népmesék, mondások, balladák stb. gyűjteménye. M</w:t>
      </w:r>
      <w:r w:rsidRPr="00577730">
        <w:rPr>
          <w:rFonts w:ascii="Arial Narrow" w:hAnsi="Arial Narrow"/>
        </w:rPr>
        <w:t>a</w:t>
      </w:r>
      <w:r w:rsidRPr="00577730">
        <w:rPr>
          <w:rFonts w:ascii="Arial Narrow" w:hAnsi="Arial Narrow"/>
        </w:rPr>
        <w:t xml:space="preserve">gam érdeklődéssel olvasgattam a rovás szövegek megfejtéseit és nagy örömmel tapasztaltam, hogy az elmúlt 2,5 évtizedben mennyi új emléket </w:t>
      </w:r>
      <w:r>
        <w:rPr>
          <w:rFonts w:ascii="Arial Narrow" w:hAnsi="Arial Narrow"/>
        </w:rPr>
        <w:t>sikerült feltárni a S</w:t>
      </w:r>
      <w:r w:rsidRPr="00577730">
        <w:rPr>
          <w:rFonts w:ascii="Arial Narrow" w:hAnsi="Arial Narrow"/>
        </w:rPr>
        <w:t xml:space="preserve">zékelyföldön. </w:t>
      </w:r>
      <w:r w:rsidRPr="00547B72">
        <w:rPr>
          <w:rFonts w:ascii="Arial Narrow" w:hAnsi="Arial Narrow"/>
          <w:b/>
        </w:rPr>
        <w:t>Csaknem 50 újat amiről a magyarországi kutatók nagyrészt nem is vesznek tudomást.</w:t>
      </w:r>
      <w:r w:rsidRPr="00577730">
        <w:rPr>
          <w:rFonts w:ascii="Arial Narrow" w:hAnsi="Arial Narrow"/>
        </w:rPr>
        <w:t xml:space="preserve"> Szinte minden új lelet első rajza és leírása Ráduly Jánostól származik. 2010.október.9-én Dr. Horváth Iván (egyetemi tanár, ELTE BTK Magyar Irodalom- és Kultúratudom</w:t>
      </w:r>
      <w:r w:rsidRPr="00577730">
        <w:rPr>
          <w:rFonts w:ascii="Arial Narrow" w:hAnsi="Arial Narrow"/>
        </w:rPr>
        <w:t>á</w:t>
      </w:r>
      <w:r w:rsidRPr="00577730">
        <w:rPr>
          <w:rFonts w:ascii="Arial Narrow" w:hAnsi="Arial Narrow"/>
        </w:rPr>
        <w:t>nyi Intézet) előadása a Történelemtanárok (</w:t>
      </w:r>
      <w:r>
        <w:rPr>
          <w:rFonts w:ascii="Arial Narrow" w:hAnsi="Arial Narrow"/>
        </w:rPr>
        <w:t>20.) Országos Konferenciáján („Ő</w:t>
      </w:r>
      <w:r w:rsidRPr="00577730">
        <w:rPr>
          <w:rFonts w:ascii="Arial Narrow" w:hAnsi="Arial Narrow"/>
        </w:rPr>
        <w:t>seinket felhozád…” – Magyar őstö</w:t>
      </w:r>
      <w:r w:rsidRPr="00577730">
        <w:rPr>
          <w:rFonts w:ascii="Arial Narrow" w:hAnsi="Arial Narrow"/>
        </w:rPr>
        <w:t>r</w:t>
      </w:r>
      <w:r w:rsidRPr="00577730">
        <w:rPr>
          <w:rFonts w:ascii="Arial Narrow" w:hAnsi="Arial Narrow"/>
        </w:rPr>
        <w:t>ténet). még azt bizonygatta, hogy a rovás a humanizmus szülötte. Ezzel ki is írta magát a komolyan vehető kut</w:t>
      </w:r>
      <w:r w:rsidRPr="00577730">
        <w:rPr>
          <w:rFonts w:ascii="Arial Narrow" w:hAnsi="Arial Narrow"/>
        </w:rPr>
        <w:t>a</w:t>
      </w:r>
      <w:r w:rsidRPr="00577730">
        <w:rPr>
          <w:rFonts w:ascii="Arial Narrow" w:hAnsi="Arial Narrow"/>
        </w:rPr>
        <w:t>tók közül, mert már korábban megjelent Erdélyi István és Ráduly János közös könyve</w:t>
      </w:r>
      <w:r>
        <w:rPr>
          <w:rFonts w:ascii="Arial Narrow" w:hAnsi="Arial Narrow"/>
        </w:rPr>
        <w:t>,</w:t>
      </w:r>
      <w:r w:rsidRPr="00577730">
        <w:rPr>
          <w:rFonts w:ascii="Arial Narrow" w:hAnsi="Arial Narrow"/>
        </w:rPr>
        <w:t xml:space="preserve"> amiben Ráduly </w:t>
      </w:r>
      <w:r w:rsidRPr="00547B72">
        <w:rPr>
          <w:rFonts w:ascii="Arial Narrow" w:hAnsi="Arial Narrow"/>
          <w:b/>
        </w:rPr>
        <w:t>nem k</w:t>
      </w:r>
      <w:r w:rsidRPr="00547B72">
        <w:rPr>
          <w:rFonts w:ascii="Arial Narrow" w:hAnsi="Arial Narrow"/>
          <w:b/>
        </w:rPr>
        <w:t>e</w:t>
      </w:r>
      <w:r w:rsidRPr="00547B72">
        <w:rPr>
          <w:rFonts w:ascii="Arial Narrow" w:hAnsi="Arial Narrow"/>
          <w:b/>
        </w:rPr>
        <w:t>vesebb, mint 60 körüli székely (magyar) rovásszövegről tudósít</w:t>
      </w:r>
      <w:r w:rsidRPr="00577730">
        <w:rPr>
          <w:rFonts w:ascii="Arial Narrow" w:hAnsi="Arial Narrow"/>
        </w:rPr>
        <w:t>. Ez a könyv az</w:t>
      </w:r>
      <w:r>
        <w:rPr>
          <w:rFonts w:ascii="Arial Narrow" w:hAnsi="Arial Narrow"/>
        </w:rPr>
        <w:t>,</w:t>
      </w:r>
      <w:r w:rsidRPr="00577730">
        <w:rPr>
          <w:rFonts w:ascii="Arial Narrow" w:hAnsi="Arial Narrow"/>
        </w:rPr>
        <w:t xml:space="preserve"> ami végül is egy csapásra megváltoztatta a „hivatalosak” véleményét és ma már valóban ősinek és autentikusnak </w:t>
      </w:r>
      <w:r>
        <w:rPr>
          <w:rFonts w:ascii="Arial Narrow" w:hAnsi="Arial Narrow"/>
        </w:rPr>
        <w:t>ismerik el</w:t>
      </w:r>
      <w:r w:rsidRPr="00577730">
        <w:rPr>
          <w:rFonts w:ascii="Arial Narrow" w:hAnsi="Arial Narrow"/>
        </w:rPr>
        <w:t xml:space="preserve"> a rovás</w:t>
      </w:r>
      <w:r>
        <w:rPr>
          <w:rFonts w:ascii="Arial Narrow" w:hAnsi="Arial Narrow"/>
        </w:rPr>
        <w:t>írás</w:t>
      </w:r>
      <w:r w:rsidRPr="00577730">
        <w:rPr>
          <w:rFonts w:ascii="Arial Narrow" w:hAnsi="Arial Narrow"/>
        </w:rPr>
        <w:t xml:space="preserve">t. A gond azzal van, hogy egyelőre nem régebbinek, mint a 12-ik század. </w:t>
      </w:r>
      <w:r>
        <w:rPr>
          <w:rFonts w:ascii="Arial Narrow" w:hAnsi="Arial Narrow"/>
        </w:rPr>
        <w:t>Ráduly 2006-ban, még a legelső bizonyíto</w:t>
      </w:r>
      <w:r>
        <w:rPr>
          <w:rFonts w:ascii="Arial Narrow" w:hAnsi="Arial Narrow"/>
        </w:rPr>
        <w:t>t</w:t>
      </w:r>
      <w:r>
        <w:rPr>
          <w:rFonts w:ascii="Arial Narrow" w:hAnsi="Arial Narrow"/>
        </w:rPr>
        <w:t>tan Kárpát-medencei magyar nyelvű rovásszövegnek a Bodrog-alsóbűi agyagfúvóka töredékeit tekintette. (Ho</w:t>
      </w:r>
      <w:r>
        <w:rPr>
          <w:rFonts w:ascii="Arial Narrow" w:hAnsi="Arial Narrow"/>
        </w:rPr>
        <w:t>n</w:t>
      </w:r>
      <w:r>
        <w:rPr>
          <w:rFonts w:ascii="Arial Narrow" w:hAnsi="Arial Narrow"/>
        </w:rPr>
        <w:t>foglalás előtti, a betűk a ahhoz a magyar rovásrendszerhez tartoznak, melyek a székelyföldön is találhatók)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 xml:space="preserve">A rovás szakértők írásgenezis szempontjából két csoportra oszlanak. Egyik része az időben visszafelé halad, vagyis a párszáz éves dokumentumoktól a sok száz évesek felé, másik része pedig a kialakulástól és a korai jelekből próbálja magyarázni és felépíteni a magyar rovásírás genezisét. Ráduly az első csoporthoz tartozik, míg Varga Géza és Friedrich Klára a másodikhoz. 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Az első csoport nagy előnye, hogy az időbeli folytonosság szinte magától értetődően bizonyított, míg a második csoport esetében nem ritka hogy 1000 sőt, esetenként 10.000 éves időbeli ugrásokra is szükség van. Magam, mivel nekem nem elég a saját meggyőződésem, hanem célom, hogy elérjük, hogy az iskolákban is hiteles Ká</w:t>
      </w:r>
      <w:r w:rsidRPr="00577730">
        <w:rPr>
          <w:rFonts w:ascii="Arial Narrow" w:hAnsi="Arial Narrow"/>
        </w:rPr>
        <w:t>r</w:t>
      </w:r>
      <w:r w:rsidRPr="00577730">
        <w:rPr>
          <w:rFonts w:ascii="Arial Narrow" w:hAnsi="Arial Narrow"/>
        </w:rPr>
        <w:t>pát-medencei történelmet tanítsanak, az az érzésem, hogy eredményesebb az időben visszafelé való haladás. Ha például átszakadna az a fal amit a honfoglalás elmélet épített fel, akkor kérdem én vajon hol állunk meg? Nos ez a fal egyértelműen átszakadt a genetikával, és az antropológiával.  Mi szinte mindannyian avar és azelőttrő</w:t>
      </w:r>
      <w:r>
        <w:rPr>
          <w:rFonts w:ascii="Arial Narrow" w:hAnsi="Arial Narrow"/>
        </w:rPr>
        <w:t>l szkíta ősökkel rendelkezünk. Olya</w:t>
      </w:r>
      <w:r w:rsidRPr="00577730">
        <w:rPr>
          <w:rFonts w:ascii="Arial Narrow" w:hAnsi="Arial Narrow"/>
        </w:rPr>
        <w:t xml:space="preserve">n természettudomány, ami az etnikumra vonatkozik a nyelvre egyelőre nincs. Ezért itt az írás lehet egy olyan segédtudomány, ami kétségtelenné tenné, hogy nem csak őseink laktak a KM-ben már ősidők óta, hanem ők hitünk szerint valamilyen ősmagyar nyelvet is beszéltek.       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Visszatérve Ráduly Jánosra. Magam csak írásain keresztül tudtam értékelni, ami nagyon szimpatikus és sikere</w:t>
      </w:r>
      <w:r w:rsidRPr="00577730">
        <w:rPr>
          <w:rFonts w:ascii="Arial Narrow" w:hAnsi="Arial Narrow"/>
        </w:rPr>
        <w:t>s</w:t>
      </w:r>
      <w:r w:rsidRPr="00577730">
        <w:rPr>
          <w:rFonts w:ascii="Arial Narrow" w:hAnsi="Arial Narrow"/>
        </w:rPr>
        <w:t xml:space="preserve">nek tűnt. Egy véleményen vagyunk, amikor akár belülről akár kívülről a székelyeket valamilyen módon etnikailag el akarják választani, </w:t>
      </w:r>
      <w:r>
        <w:rPr>
          <w:rFonts w:ascii="Arial Narrow" w:hAnsi="Arial Narrow"/>
        </w:rPr>
        <w:t xml:space="preserve">sőt </w:t>
      </w:r>
      <w:r w:rsidRPr="00577730">
        <w:rPr>
          <w:rFonts w:ascii="Arial Narrow" w:hAnsi="Arial Narrow"/>
        </w:rPr>
        <w:t xml:space="preserve">nyelvileg </w:t>
      </w:r>
      <w:r>
        <w:rPr>
          <w:rFonts w:ascii="Arial Narrow" w:hAnsi="Arial Narrow"/>
        </w:rPr>
        <w:t xml:space="preserve">is </w:t>
      </w:r>
      <w:r w:rsidRPr="00577730">
        <w:rPr>
          <w:rFonts w:ascii="Arial Narrow" w:hAnsi="Arial Narrow"/>
        </w:rPr>
        <w:t>meg akarják különböztetni a magyaroktól.</w:t>
      </w:r>
      <w:r>
        <w:rPr>
          <w:rFonts w:ascii="Arial Narrow" w:hAnsi="Arial Narrow"/>
        </w:rPr>
        <w:t xml:space="preserve"> Vannak magyarországi kutatók is elsősorban a nem „hivatalosak” között, akik nem nézik jó szemmel Ráduly igyekezetét, kikérve maguknak hogy  ugyan már mitől lenne világszerte ismert tudós egy falusi tanító. 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Természetesen van olyan véleménye Rádulynak ami</w:t>
      </w:r>
      <w:r>
        <w:rPr>
          <w:rFonts w:ascii="Arial Narrow" w:hAnsi="Arial Narrow"/>
        </w:rPr>
        <w:t>vel nem tudok egyetérteni.</w:t>
      </w:r>
      <w:r w:rsidRPr="005777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</w:t>
      </w:r>
      <w:r w:rsidRPr="00577730">
        <w:rPr>
          <w:rFonts w:ascii="Arial Narrow" w:hAnsi="Arial Narrow"/>
        </w:rPr>
        <w:t xml:space="preserve">z abból fakad hogy </w:t>
      </w:r>
      <w:r>
        <w:t>ő</w:t>
      </w:r>
      <w:r w:rsidRPr="00577730">
        <w:rPr>
          <w:rFonts w:ascii="Arial Narrow" w:hAnsi="Arial Narrow"/>
        </w:rPr>
        <w:t>t nem lehet elérni telefonon, vagy neten. Ezért a legjobb út a személyes találkozás a kapcsolat felvételére és egymás megismerésére. Mivel nem netezik ezért az utóbbi idők genetikai és antropológiai eredményei hozzá nem vagy csak hibás ismertetéseken keresztül jutottak el. A következő találkozásra jobban fel fogok készülni és elviszem  Tóth Imre: Magyar Őstörténet avagy „nem jöttünk mi sehonnan sem” könyvét és a legújabb archeogenetikai eredmények kivonatát és Fóthi Erzsébet antropológiai előadásait.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Hogy megismerjük jobban itt néhány idézetet közlök könyvéből A székely (magyar) róvásírásról (KR Marosvásá</w:t>
      </w:r>
      <w:r w:rsidRPr="00577730">
        <w:rPr>
          <w:rFonts w:ascii="Arial Narrow" w:hAnsi="Arial Narrow"/>
        </w:rPr>
        <w:t>r</w:t>
      </w:r>
      <w:r w:rsidRPr="00577730">
        <w:rPr>
          <w:rFonts w:ascii="Arial Narrow" w:hAnsi="Arial Narrow"/>
        </w:rPr>
        <w:t>hely 2006: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11-ik oldal: „A legújabb szakirodalomból Bakay Kornél megállapítását idézzük: „Az a nép, amelyet az írott forr</w:t>
      </w:r>
      <w:r w:rsidRPr="00577730">
        <w:rPr>
          <w:rFonts w:ascii="Arial Narrow" w:hAnsi="Arial Narrow"/>
        </w:rPr>
        <w:t>á</w:t>
      </w:r>
      <w:r w:rsidRPr="00577730">
        <w:rPr>
          <w:rFonts w:ascii="Arial Narrow" w:hAnsi="Arial Narrow"/>
        </w:rPr>
        <w:t>sok alapján szkítának nevezünk, több mint 1200 esztendőn át uralta Belső- és KözépÁzsiától a Kárpát-medencéig az eurázsiai térséget, ide értve az egykori Uraltu, tehát Délkaukázia területét is...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bizonyosnak látszik hogy a Kr. sz. előtti VII századtól létrejött szkíta kultúrában kell keresnünk mind a pártus mind a kusán, mind a török, mind pedig a magyar népesség elődeit” (Őstörténetünk régészeti forrásai)</w:t>
      </w:r>
    </w:p>
    <w:p w:rsidR="00425B1B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Feltűnő, hogy a magyarság történelmével kapcsolatban csak és kizárólag Bakay Kornéltól</w:t>
      </w:r>
      <w:r>
        <w:rPr>
          <w:rFonts w:ascii="Arial Narrow" w:hAnsi="Arial Narrow"/>
        </w:rPr>
        <w:t xml:space="preserve">, és egyszer László Gyulától </w:t>
      </w:r>
      <w:r w:rsidRPr="00577730">
        <w:rPr>
          <w:rFonts w:ascii="Arial Narrow" w:hAnsi="Arial Narrow"/>
        </w:rPr>
        <w:t xml:space="preserve">idéz. Ez pedig már egy nagyon szimpatikus kezdet. A rovás szempontjából nagyon óvatos és csak az egyértelmű jeleket, szövegeket fogadja el bizonyító erejűnek. Ismeri a rúna, és különböző népek-nyelvek rovás jeleit. A szkíták rovásával kapcsolatban: 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„Alma-Atától mintegy 50 km-re keletre az egyik kurgánban olyan temetkezést tártak fel, amely mindenképpen a szkíta szakákhoz köthető. Itt került elő 1970-ben az az ezüstcsésze, amelyen elég terjedelmes ( Forrai Sándor szerint 28 jelből álló) felírat látható. A betűk egy része a székely (magyar) rovásírással is „egyezést mutat” és i.e. az V. században keletkezett…..” Felhívja a figyelmet arra, hogy már a föníciai írás is rovás volt.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Néhány mondat </w:t>
      </w:r>
      <w:r w:rsidRPr="00577730">
        <w:rPr>
          <w:rFonts w:ascii="Arial Narrow" w:hAnsi="Arial Narrow"/>
        </w:rPr>
        <w:t>az erdélyi és Kárát-medencei rovásrendszerekről: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„Vannak rovásemlékeink, amelyeknek jelkészletében eddig ismeretlen „szokatlan” betűtípusok fordulnak elő.” Egyes jelek hasonlóságot mutatnak a török és etruszk rovásjelekkel. Vannak olyan rovások melyek a görög vagy glagolita betűkkel mutatnak hasonlóságot. A tatárlaki jelkészlet néhány jele egyezséget mutat a magyar rovással. Ezek az írásmódok egyértelműen mind hatottak egymásra.  Van olyan magyar nyelvű szövegünk, ami török r</w:t>
      </w:r>
      <w:r w:rsidRPr="00577730">
        <w:rPr>
          <w:rFonts w:ascii="Arial Narrow" w:hAnsi="Arial Narrow"/>
        </w:rPr>
        <w:t>o</w:t>
      </w:r>
      <w:r w:rsidRPr="00577730">
        <w:rPr>
          <w:rFonts w:ascii="Arial Narrow" w:hAnsi="Arial Narrow"/>
        </w:rPr>
        <w:t xml:space="preserve">váskészlettel készült és fordítva olyan törökös (kun) nyelvű szöveg ami magyar rovásjelekkel (és hozzátartozó hangértékkel) olvasható. 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 xml:space="preserve">Munkamódszeréről: „Leghamarabb szabad kézzel nagyolt másolatot készítettem róla, újbeggyel kitapogatva a vonalak futását. Ezen kívül: átlátszó papírt helyeztem az emlékre, s úgy rajzoltam le a felírat minden egyes jelét. Nagyon erős fényvilágítással és nagyítóval „végigpásztáztam” a jelek vonalvezetését. Centiméterrel „lecentiztem” minden betű legkisebb vonalkáját is” „Pacskolatot is készített. … 6.jele ferde szárának a bal függőleges szárához csatlakozását a kétesen látszó rész bevizezésével sikerült biztosan megállapítani….” A csángó moldvabányai ferences templom rovás szövegének a feltárásakor a fényképről való </w:t>
      </w:r>
      <w:r>
        <w:rPr>
          <w:rFonts w:ascii="Arial Narrow" w:hAnsi="Arial Narrow"/>
        </w:rPr>
        <w:t>meg</w:t>
      </w:r>
      <w:r w:rsidRPr="00577730">
        <w:rPr>
          <w:rFonts w:ascii="Arial Narrow" w:hAnsi="Arial Narrow"/>
        </w:rPr>
        <w:t>fejtéssel kapcsolatban: A fénykép után előbb vázlatot készített „…de néhány ponton valósággal „megállt a tudomány””….Bebizonyosodott, hogy csak fényképek alapján roppant nehéz egyes betűk beazonosítása. A fényképező gép ugyanis mindent rögzít: jele</w:t>
      </w:r>
      <w:r w:rsidRPr="00577730">
        <w:rPr>
          <w:rFonts w:ascii="Arial Narrow" w:hAnsi="Arial Narrow"/>
        </w:rPr>
        <w:t>k</w:t>
      </w:r>
      <w:r w:rsidRPr="00577730">
        <w:rPr>
          <w:rFonts w:ascii="Arial Narrow" w:hAnsi="Arial Narrow"/>
        </w:rPr>
        <w:t>hez nem tartozó karcolásokat, vakolatsérüléseket, még egyes árnyalatokat is „jelentősít”. Az írások megfejtés</w:t>
      </w:r>
      <w:r w:rsidRPr="00577730">
        <w:rPr>
          <w:rFonts w:ascii="Arial Narrow" w:hAnsi="Arial Narrow"/>
        </w:rPr>
        <w:t>é</w:t>
      </w:r>
      <w:r w:rsidRPr="00577730">
        <w:rPr>
          <w:rFonts w:ascii="Arial Narrow" w:hAnsi="Arial Narrow"/>
        </w:rPr>
        <w:t>ben pedig számára elengedhetetlen a Szabó T. Attila</w:t>
      </w:r>
      <w:r>
        <w:rPr>
          <w:rFonts w:ascii="Arial Narrow" w:hAnsi="Arial Narrow"/>
        </w:rPr>
        <w:t xml:space="preserve"> (a tanára volt, aki nyelvészt akart belőle faragni, de ö i</w:t>
      </w:r>
      <w:r>
        <w:rPr>
          <w:rFonts w:ascii="Arial Narrow" w:hAnsi="Arial Narrow"/>
        </w:rPr>
        <w:t>n</w:t>
      </w:r>
      <w:r>
        <w:rPr>
          <w:rFonts w:ascii="Arial Narrow" w:hAnsi="Arial Narrow"/>
        </w:rPr>
        <w:t>kább a tanári mesterséget vállalta Székelyföldön hogy közelebb legyen a néphez)</w:t>
      </w:r>
      <w:r w:rsidRPr="00577730">
        <w:rPr>
          <w:rFonts w:ascii="Arial Narrow" w:hAnsi="Arial Narrow"/>
        </w:rPr>
        <w:t>: „Erdélyi Magyar Szótörténeti Tár” kifejezés, régies szavak szótára. 14 vaskos kötet! Szerinte e-nélkül nem lennének hitelesek a felíratok kib</w:t>
      </w:r>
      <w:r w:rsidRPr="00577730">
        <w:rPr>
          <w:rFonts w:ascii="Arial Narrow" w:hAnsi="Arial Narrow"/>
        </w:rPr>
        <w:t>e</w:t>
      </w:r>
      <w:r w:rsidRPr="00577730">
        <w:rPr>
          <w:rFonts w:ascii="Arial Narrow" w:hAnsi="Arial Narrow"/>
        </w:rPr>
        <w:t xml:space="preserve">tűzései. 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 xml:space="preserve">Végül a találkozásunkon szóba került a legújabb Székelyföld-i felfedezés a bágyi rovásemlék (15 század eleje). Faggattam, hogy miképpen jött szóba a kazár és magyar rovás. </w:t>
      </w:r>
      <w:r>
        <w:rPr>
          <w:rFonts w:ascii="Arial Narrow" w:hAnsi="Arial Narrow"/>
        </w:rPr>
        <w:t xml:space="preserve">Ő </w:t>
      </w:r>
      <w:r w:rsidRPr="00577730">
        <w:rPr>
          <w:rFonts w:ascii="Arial Narrow" w:hAnsi="Arial Narrow"/>
        </w:rPr>
        <w:t>Bakay után</w:t>
      </w:r>
      <w:r>
        <w:rPr>
          <w:rFonts w:ascii="Arial Narrow" w:hAnsi="Arial Narrow"/>
        </w:rPr>
        <w:t>,</w:t>
      </w:r>
      <w:r w:rsidRPr="00577730">
        <w:rPr>
          <w:rFonts w:ascii="Arial Narrow" w:hAnsi="Arial Narrow"/>
        </w:rPr>
        <w:t xml:space="preserve"> a magyarokat nem tartja, más népek mellett, idegen népnek a Kazár birodalomban. Itt főleg a Kaukázus előterében elsősorban keresztények laktak, keresztény szokásokkal. </w:t>
      </w:r>
      <w:r>
        <w:rPr>
          <w:rFonts w:ascii="Arial Narrow" w:hAnsi="Arial Narrow"/>
        </w:rPr>
        <w:t>A végére hagytam egy fontos és érdekes információt:</w:t>
      </w:r>
      <w:r w:rsidRPr="00577730">
        <w:rPr>
          <w:rFonts w:ascii="Arial Narrow" w:hAnsi="Arial Narrow"/>
        </w:rPr>
        <w:t xml:space="preserve"> Ráduly sze</w:t>
      </w:r>
      <w:r>
        <w:rPr>
          <w:rFonts w:ascii="Arial Narrow" w:hAnsi="Arial Narrow"/>
        </w:rPr>
        <w:t>rint,</w:t>
      </w:r>
      <w:r w:rsidRPr="00577730">
        <w:rPr>
          <w:rFonts w:ascii="Arial Narrow" w:hAnsi="Arial Narrow"/>
        </w:rPr>
        <w:t xml:space="preserve"> az orosz régészek valahol az Ural és a Kaukázus közelében 5-7 ik századi keresztény temetőre bukkantak. Itt rovásírásos sírfeliratokat is találtak! Az orosz kutatók pedig az összes különböző nyelvű rovás jeleket és az ismert hozzáta</w:t>
      </w:r>
      <w:r w:rsidRPr="00577730">
        <w:rPr>
          <w:rFonts w:ascii="Arial Narrow" w:hAnsi="Arial Narrow"/>
        </w:rPr>
        <w:t>r</w:t>
      </w:r>
      <w:r w:rsidRPr="00577730">
        <w:rPr>
          <w:rFonts w:ascii="Arial Narrow" w:hAnsi="Arial Narrow"/>
        </w:rPr>
        <w:t xml:space="preserve">tozó hangértékeket is közölték. Részleteket nem árult el Ráduly de azt állította hogy 18 magyar rovásjel jelent meg azokon a </w:t>
      </w:r>
      <w:r>
        <w:rPr>
          <w:rFonts w:ascii="Arial Narrow" w:hAnsi="Arial Narrow"/>
        </w:rPr>
        <w:t>sír</w:t>
      </w:r>
      <w:r w:rsidRPr="00577730">
        <w:rPr>
          <w:rFonts w:ascii="Arial Narrow" w:hAnsi="Arial Narrow"/>
        </w:rPr>
        <w:t>feliratokon me</w:t>
      </w:r>
      <w:r>
        <w:rPr>
          <w:rFonts w:ascii="Arial Narrow" w:hAnsi="Arial Narrow"/>
        </w:rPr>
        <w:t>l</w:t>
      </w:r>
      <w:r w:rsidRPr="00577730">
        <w:rPr>
          <w:rFonts w:ascii="Arial Narrow" w:hAnsi="Arial Narrow"/>
        </w:rPr>
        <w:t>yek nem csak alakban</w:t>
      </w:r>
      <w:r>
        <w:rPr>
          <w:rFonts w:ascii="Arial Narrow" w:hAnsi="Arial Narrow"/>
        </w:rPr>
        <w:t>,</w:t>
      </w:r>
      <w:r w:rsidRPr="00577730">
        <w:rPr>
          <w:rFonts w:ascii="Arial Narrow" w:hAnsi="Arial Narrow"/>
        </w:rPr>
        <w:t xml:space="preserve"> hanem hangértékben is azonosak a magyar rovásjelek hangértékeivel. Így a következő sírfeliratot lehet elolvasni: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ISDeN eLéáL = Isten elé áll. Ráduly szerint ez a megfogalmazás az Erdélyi magyar szótörténeti tárban is megj</w:t>
      </w:r>
      <w:r w:rsidRPr="00577730">
        <w:rPr>
          <w:rFonts w:ascii="Arial Narrow" w:hAnsi="Arial Narrow"/>
        </w:rPr>
        <w:t>e</w:t>
      </w:r>
      <w:r w:rsidRPr="00577730">
        <w:rPr>
          <w:rFonts w:ascii="Arial Narrow" w:hAnsi="Arial Narrow"/>
        </w:rPr>
        <w:t>lenik! A kibetűzés lehet, hogy még pontosításra szorul, de a sírok feliratait egyértelműen magyarnak tartja ami 200 évvel a honfoglalás előtti nyelvemlék lehet. Ezzel megint léphetünk egy nagyot az időben visszafelé. Vagyis mindenhol ahol magyarok élhettek haszn</w:t>
      </w:r>
      <w:r>
        <w:rPr>
          <w:rFonts w:ascii="Arial Narrow" w:hAnsi="Arial Narrow"/>
        </w:rPr>
        <w:t xml:space="preserve">álták a rovás írást. E mellett </w:t>
      </w:r>
      <w:r w:rsidRPr="00577730">
        <w:rPr>
          <w:rFonts w:ascii="Arial Narrow" w:hAnsi="Arial Narrow"/>
        </w:rPr>
        <w:t xml:space="preserve">a magyarok kereszténysége is bizonyított lenne, vagyis nem Szentistván lenne az, aki kereszténnyé tette a magyarokat. </w:t>
      </w:r>
      <w:r>
        <w:rPr>
          <w:rFonts w:ascii="Arial Narrow" w:hAnsi="Arial Narrow"/>
        </w:rPr>
        <w:t xml:space="preserve">(persze ezt már régóta tudjuk, de nincs eléggé hangsúlyozva ez a Kazár birodalommal kapcsolatban. Az egyértelműen keresztény Szentkorona is onnan származik!) </w:t>
      </w:r>
    </w:p>
    <w:p w:rsidR="00425B1B" w:rsidRPr="00577730" w:rsidRDefault="00425B1B" w:rsidP="00577730">
      <w:pPr>
        <w:jc w:val="both"/>
        <w:rPr>
          <w:rFonts w:ascii="Arial Narrow" w:hAnsi="Arial Narrow"/>
        </w:rPr>
      </w:pPr>
      <w:r w:rsidRPr="00577730">
        <w:rPr>
          <w:rFonts w:ascii="Arial Narrow" w:hAnsi="Arial Narrow"/>
        </w:rPr>
        <w:t>Most azon dolgozik, hogy ezt a szenzációs adatot könyvformájába kiadja. Talán sikerülni is fog az év végéig. További részletet nekem sem árult el!</w:t>
      </w:r>
    </w:p>
    <w:bookmarkEnd w:id="0"/>
    <w:p w:rsidR="00425B1B" w:rsidRPr="00577730" w:rsidRDefault="00425B1B" w:rsidP="00577730">
      <w:pPr>
        <w:jc w:val="both"/>
        <w:rPr>
          <w:rFonts w:ascii="Arial Narrow" w:hAnsi="Arial Narrow"/>
        </w:rPr>
      </w:pPr>
    </w:p>
    <w:p w:rsidR="00425B1B" w:rsidRPr="00577730" w:rsidRDefault="00425B1B" w:rsidP="005777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2014. szeptember 10.</w:t>
      </w:r>
    </w:p>
    <w:sectPr w:rsidR="00425B1B" w:rsidRPr="00577730" w:rsidSect="009D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0E4"/>
    <w:rsid w:val="000064B3"/>
    <w:rsid w:val="00014190"/>
    <w:rsid w:val="00031234"/>
    <w:rsid w:val="00035FD1"/>
    <w:rsid w:val="00096CB3"/>
    <w:rsid w:val="000F641C"/>
    <w:rsid w:val="00133188"/>
    <w:rsid w:val="00136FBA"/>
    <w:rsid w:val="0018459F"/>
    <w:rsid w:val="001D00E4"/>
    <w:rsid w:val="00206A00"/>
    <w:rsid w:val="00245FBE"/>
    <w:rsid w:val="002B7413"/>
    <w:rsid w:val="002D6FF7"/>
    <w:rsid w:val="002E2A43"/>
    <w:rsid w:val="00381FEC"/>
    <w:rsid w:val="003B5B3E"/>
    <w:rsid w:val="003C6FC2"/>
    <w:rsid w:val="00425B1B"/>
    <w:rsid w:val="00496FAE"/>
    <w:rsid w:val="004A57BB"/>
    <w:rsid w:val="004E7364"/>
    <w:rsid w:val="00513183"/>
    <w:rsid w:val="00531661"/>
    <w:rsid w:val="00541FCD"/>
    <w:rsid w:val="00547B72"/>
    <w:rsid w:val="00577730"/>
    <w:rsid w:val="005A5E08"/>
    <w:rsid w:val="00661741"/>
    <w:rsid w:val="00675E2D"/>
    <w:rsid w:val="006D47B2"/>
    <w:rsid w:val="0070099E"/>
    <w:rsid w:val="00742B11"/>
    <w:rsid w:val="0075014B"/>
    <w:rsid w:val="00767CC3"/>
    <w:rsid w:val="00791F49"/>
    <w:rsid w:val="007A1051"/>
    <w:rsid w:val="00871597"/>
    <w:rsid w:val="00896FB9"/>
    <w:rsid w:val="008B3868"/>
    <w:rsid w:val="008B402D"/>
    <w:rsid w:val="009352B6"/>
    <w:rsid w:val="00953B7E"/>
    <w:rsid w:val="00962DEC"/>
    <w:rsid w:val="00994060"/>
    <w:rsid w:val="009D759E"/>
    <w:rsid w:val="00A64D13"/>
    <w:rsid w:val="00AB40B4"/>
    <w:rsid w:val="00B05A7D"/>
    <w:rsid w:val="00B53901"/>
    <w:rsid w:val="00B7320E"/>
    <w:rsid w:val="00BE2330"/>
    <w:rsid w:val="00BF2A97"/>
    <w:rsid w:val="00C32EFC"/>
    <w:rsid w:val="00D002D9"/>
    <w:rsid w:val="00D07CE1"/>
    <w:rsid w:val="00D3703E"/>
    <w:rsid w:val="00E4048F"/>
    <w:rsid w:val="00E94AC4"/>
    <w:rsid w:val="00ED45AA"/>
    <w:rsid w:val="00F120E8"/>
    <w:rsid w:val="00F5648F"/>
    <w:rsid w:val="00F7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1330</Words>
  <Characters>9177</Characters>
  <Application>Microsoft Office Outlook</Application>
  <DocSecurity>0</DocSecurity>
  <Lines>0</Lines>
  <Paragraphs>0</Paragraphs>
  <ScaleCrop>false</ScaleCrop>
  <Company>BME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Barabássy Miklós: Ráduly János és az ősi magyar rovásírás</dc:title>
  <dc:subject/>
  <dc:creator>Barabássy Miklós</dc:creator>
  <cp:keywords/>
  <dc:description/>
  <cp:lastModifiedBy>Tóth Imre</cp:lastModifiedBy>
  <cp:revision>3</cp:revision>
  <dcterms:created xsi:type="dcterms:W3CDTF">2014-09-10T16:24:00Z</dcterms:created>
  <dcterms:modified xsi:type="dcterms:W3CDTF">2014-09-10T16:30:00Z</dcterms:modified>
</cp:coreProperties>
</file>