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27" w:rsidRDefault="004C6227" w:rsidP="004C6227">
      <w:pPr>
        <w:pStyle w:val="NormlWeb"/>
        <w:jc w:val="both"/>
      </w:pPr>
      <w:r>
        <w:rPr>
          <w:rStyle w:val="Kiemels2"/>
        </w:rPr>
        <w:t>A finnugor nyelvészet (FN) kritikája</w:t>
      </w:r>
      <w:r>
        <w:t xml:space="preserve"> előtt – ha még nem olvastad, érdemes átnézni mindazt, amit (lentebb) a Grimm törvényekről </w:t>
      </w:r>
      <w:proofErr w:type="spellStart"/>
      <w:r>
        <w:t>irtam</w:t>
      </w:r>
      <w:proofErr w:type="spellEnd"/>
      <w:r>
        <w:t xml:space="preserve">. </w:t>
      </w:r>
      <w:r>
        <w:rPr>
          <w:rStyle w:val="Kiemels2"/>
        </w:rPr>
        <w:t>Előzetes</w:t>
      </w:r>
      <w:r>
        <w:t xml:space="preserve">: Az FN is a világ nyelveit nyelvcsaládokra felosztó (hivatalos) </w:t>
      </w:r>
      <w:proofErr w:type="spellStart"/>
      <w:r>
        <w:t>Összehasonlitó</w:t>
      </w:r>
      <w:proofErr w:type="spellEnd"/>
      <w:r>
        <w:t xml:space="preserve"> Történeti Nyelvészet része. A nyelvcsaládba tartozó nyelveket közös </w:t>
      </w:r>
      <w:proofErr w:type="spellStart"/>
      <w:r>
        <w:t>eredetüeknek</w:t>
      </w:r>
      <w:proofErr w:type="spellEnd"/>
      <w:r>
        <w:t xml:space="preserve"> tartják, amik egymástól függetlenül alakultak ki: nem lehetnek leszármazási kapcsolatban semmilyen más nyelvcsalád nyelvével. A más nyelvcsaládokból származó szavak és nyelvtani jelenségek, szerintük, csak „szomszédhatásból” jövő átvételek, kölcsönhatások. A követhetőség végső határát </w:t>
      </w:r>
      <w:proofErr w:type="spellStart"/>
      <w:r>
        <w:t>max</w:t>
      </w:r>
      <w:proofErr w:type="spellEnd"/>
      <w:r>
        <w:t xml:space="preserve">. 6000 év távlatából tartják lehetségesnek. Mert a nyelvek, úgymond, „folyton változnak” – ennyi idő alatt „úgyis minden kiveszett már a nyelvből”. 6000 éves </w:t>
      </w:r>
      <w:proofErr w:type="spellStart"/>
      <w:r>
        <w:t>irásleleteket</w:t>
      </w:r>
      <w:proofErr w:type="spellEnd"/>
      <w:r>
        <w:t xml:space="preserve"> azonban (a 7000 éves tatárlaki korongokat megfejthetetlennek vélik), csak a „rokontalan” sumérből ismernek. A hiv. nyelvészet szerint tehát 6000 év távlatából nincsenek is bármivel </w:t>
      </w:r>
      <w:proofErr w:type="spellStart"/>
      <w:r>
        <w:t>összehasonlitható</w:t>
      </w:r>
      <w:proofErr w:type="spellEnd"/>
      <w:r>
        <w:t xml:space="preserve"> </w:t>
      </w:r>
      <w:proofErr w:type="spellStart"/>
      <w:r>
        <w:t>irásleletek</w:t>
      </w:r>
      <w:proofErr w:type="spellEnd"/>
      <w:r>
        <w:t>.</w:t>
      </w:r>
    </w:p>
    <w:p w:rsidR="004C6227" w:rsidRDefault="004C6227" w:rsidP="004C6227">
      <w:pPr>
        <w:pStyle w:val="NormlWeb"/>
        <w:jc w:val="both"/>
      </w:pPr>
      <w:r>
        <w:t>A FN nyelvcsaládba 15 élő (</w:t>
      </w:r>
      <w:proofErr w:type="spellStart"/>
      <w:r>
        <w:rPr>
          <w:rStyle w:val="Kiemels"/>
          <w:rFonts w:eastAsiaTheme="majorEastAsia"/>
        </w:rPr>
        <w:t>Krizsa</w:t>
      </w:r>
      <w:proofErr w:type="spellEnd"/>
      <w:r>
        <w:rPr>
          <w:rStyle w:val="Kiemels"/>
          <w:rFonts w:eastAsiaTheme="majorEastAsia"/>
        </w:rPr>
        <w:t>: élő az, aminek 2000-ben még volt legalább néhány beszélője</w:t>
      </w:r>
      <w:proofErr w:type="gramStart"/>
      <w:r>
        <w:rPr>
          <w:rStyle w:val="Kiemels"/>
          <w:rFonts w:eastAsiaTheme="majorEastAsia"/>
        </w:rPr>
        <w:t>...</w:t>
      </w:r>
      <w:proofErr w:type="gramEnd"/>
      <w:r>
        <w:t xml:space="preserve">) és 2 holt nyelvet soroltak be. Közülük (a magyaron </w:t>
      </w:r>
      <w:proofErr w:type="spellStart"/>
      <w:r>
        <w:t>kivül</w:t>
      </w:r>
      <w:proofErr w:type="spellEnd"/>
      <w:r>
        <w:t xml:space="preserve">) csak a </w:t>
      </w:r>
      <w:r>
        <w:rPr>
          <w:rStyle w:val="Kiemels2"/>
          <w:color w:val="0070C0"/>
        </w:rPr>
        <w:t>finn nyelv</w:t>
      </w:r>
      <w:r>
        <w:t xml:space="preserve">nek van kb. 450 éve </w:t>
      </w:r>
      <w:proofErr w:type="spellStart"/>
      <w:r>
        <w:t>irása</w:t>
      </w:r>
      <w:proofErr w:type="spellEnd"/>
      <w:r>
        <w:t>.</w:t>
      </w:r>
    </w:p>
    <w:p w:rsidR="004C6227" w:rsidRDefault="004C6227" w:rsidP="004C6227">
      <w:pPr>
        <w:pStyle w:val="NormlWeb"/>
        <w:jc w:val="both"/>
      </w:pPr>
      <w:r>
        <w:t xml:space="preserve">Az idézeteket az </w:t>
      </w:r>
      <w:proofErr w:type="spellStart"/>
      <w:r>
        <w:t>irásbeliségről</w:t>
      </w:r>
      <w:proofErr w:type="spellEnd"/>
      <w:r>
        <w:t xml:space="preserve"> / illetve legtöbb nyelvnél a hiányáról – egy kivételével a </w:t>
      </w:r>
      <w:proofErr w:type="spellStart"/>
      <w:r>
        <w:t>Wikipediából</w:t>
      </w:r>
      <w:proofErr w:type="spellEnd"/>
      <w:r>
        <w:t xml:space="preserve"> hoztam át: </w:t>
      </w:r>
      <w:r>
        <w:rPr>
          <w:rStyle w:val="Kiemels2"/>
          <w:color w:val="0070C0"/>
        </w:rPr>
        <w:t xml:space="preserve">Észt: </w:t>
      </w:r>
      <w:r>
        <w:t>Igen közel áll a finn nyelvhez, beszélőik kölcsönösen megértik egymást. 1535: az első észt nyelvű könyv nyomtatása. </w:t>
      </w:r>
      <w:proofErr w:type="spellStart"/>
      <w:r>
        <w:rPr>
          <w:rStyle w:val="Kiemels2"/>
          <w:color w:val="0070C0"/>
        </w:rPr>
        <w:t>Vöro</w:t>
      </w:r>
      <w:proofErr w:type="spellEnd"/>
      <w:r>
        <w:t xml:space="preserve"> (ma </w:t>
      </w:r>
      <w:r>
        <w:rPr>
          <w:color w:val="0070C0"/>
        </w:rPr>
        <w:t>déli-észt</w:t>
      </w:r>
      <w:r>
        <w:t>): 1686-ban adták ki az </w:t>
      </w:r>
      <w:hyperlink r:id="rId6" w:tooltip="Újszövetség" w:history="1">
        <w:r>
          <w:rPr>
            <w:rStyle w:val="Hiperhivatkozs"/>
            <w:rFonts w:eastAsiaTheme="majorEastAsia"/>
            <w:color w:val="0B0080"/>
          </w:rPr>
          <w:t>Újtestamentum</w:t>
        </w:r>
      </w:hyperlink>
      <w:r>
        <w:t xml:space="preserve"> fordítását. </w:t>
      </w:r>
      <w:r>
        <w:rPr>
          <w:rStyle w:val="Kiemels2"/>
          <w:color w:val="0070C0"/>
        </w:rPr>
        <w:t>Vót</w:t>
      </w:r>
      <w:r>
        <w:t xml:space="preserve">: 2005-ben csak kb. 20 beszélője maradt. </w:t>
      </w:r>
      <w:proofErr w:type="spellStart"/>
      <w:r>
        <w:rPr>
          <w:rStyle w:val="Kiemels2"/>
          <w:color w:val="0070C0"/>
        </w:rPr>
        <w:t>Liv</w:t>
      </w:r>
      <w:proofErr w:type="spellEnd"/>
      <w:r>
        <w:t>: 2013-ban halt meg az utolsó. Ez a kettő is finnhez-észthez hasonló nyelv volt. A finnhez hasonlóak a nagyon kevés beszélővel rendelkező</w:t>
      </w:r>
      <w:r>
        <w:rPr>
          <w:color w:val="0070C0"/>
        </w:rPr>
        <w:t xml:space="preserve"> karjalai, </w:t>
      </w:r>
      <w:proofErr w:type="spellStart"/>
      <w:r>
        <w:rPr>
          <w:color w:val="0070C0"/>
        </w:rPr>
        <w:t>lüd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vepsze</w:t>
      </w:r>
      <w:proofErr w:type="spellEnd"/>
      <w:r>
        <w:rPr>
          <w:color w:val="0070C0"/>
        </w:rPr>
        <w:t xml:space="preserve">, </w:t>
      </w:r>
      <w:r>
        <w:t xml:space="preserve">és a kihalt </w:t>
      </w:r>
      <w:proofErr w:type="spellStart"/>
      <w:r>
        <w:rPr>
          <w:color w:val="0070C0"/>
        </w:rPr>
        <w:t>merja</w:t>
      </w:r>
      <w:proofErr w:type="spellEnd"/>
      <w:r>
        <w:t>.</w:t>
      </w:r>
    </w:p>
    <w:p w:rsidR="004C6227" w:rsidRDefault="004C6227" w:rsidP="004C6227">
      <w:pPr>
        <w:pStyle w:val="NormlWeb"/>
      </w:pPr>
      <w:proofErr w:type="spellStart"/>
      <w:r>
        <w:rPr>
          <w:rStyle w:val="Kiemels2"/>
          <w:color w:val="0070C0"/>
        </w:rPr>
        <w:t>Mansy</w:t>
      </w:r>
      <w:proofErr w:type="spellEnd"/>
      <w:r>
        <w:t xml:space="preserve">: </w:t>
      </w:r>
      <w:r>
        <w:rPr>
          <w:rStyle w:val="Kiemels2"/>
        </w:rPr>
        <w:t xml:space="preserve">1932 előtt a nyelv nem volt írott, ekkortól próbálkoztak a latin bevezetésével. 1939 óta cirill </w:t>
      </w:r>
      <w:proofErr w:type="spellStart"/>
      <w:r>
        <w:rPr>
          <w:rStyle w:val="Kiemels2"/>
        </w:rPr>
        <w:t>irással</w:t>
      </w:r>
      <w:proofErr w:type="spellEnd"/>
      <w:r>
        <w:rPr>
          <w:rStyle w:val="Kiemels2"/>
        </w:rPr>
        <w:t xml:space="preserve"> írják. </w:t>
      </w:r>
    </w:p>
    <w:p w:rsidR="004C6227" w:rsidRDefault="004C6227" w:rsidP="004C6227">
      <w:pPr>
        <w:pStyle w:val="NormlWeb"/>
      </w:pPr>
      <w:r>
        <w:rPr>
          <w:rStyle w:val="Kiemels2"/>
          <w:color w:val="0070C0"/>
        </w:rPr>
        <w:t>Hanti</w:t>
      </w:r>
      <w:r>
        <w:t xml:space="preserve">: </w:t>
      </w:r>
      <w:r>
        <w:rPr>
          <w:rStyle w:val="Kiemels2"/>
        </w:rPr>
        <w:t xml:space="preserve">Az írásbeliség a múlt század végéig nyúlik vissza, amikor a pravoszláv térítők szójegyzékeket készítettek és vallási szövegeket fordítottak. </w:t>
      </w:r>
    </w:p>
    <w:p w:rsidR="004C6227" w:rsidRDefault="004C6227" w:rsidP="004C6227">
      <w:pPr>
        <w:pStyle w:val="NormlWeb"/>
        <w:jc w:val="both"/>
      </w:pPr>
      <w:proofErr w:type="gramStart"/>
      <w:r>
        <w:rPr>
          <w:rStyle w:val="Kiemels2"/>
          <w:color w:val="0070C0"/>
        </w:rPr>
        <w:t>Udmurt</w:t>
      </w:r>
      <w:r>
        <w:t>: A nyelv első emlékei és az első udmurt nyelvtan is 1775-ben, írásra a cirill ábécé módosított változatát kezdték használni. </w:t>
      </w:r>
      <w:r>
        <w:rPr>
          <w:rStyle w:val="Kiemels2"/>
          <w:color w:val="0070C0"/>
        </w:rPr>
        <w:t>Komi:</w:t>
      </w:r>
      <w:r>
        <w:t xml:space="preserve"> Az írást az orosz származású, de a térítő munkája során komiul is megtanult </w:t>
      </w:r>
      <w:proofErr w:type="spellStart"/>
      <w:r>
        <w:t>Sztyepan</w:t>
      </w:r>
      <w:proofErr w:type="spellEnd"/>
      <w:r>
        <w:t xml:space="preserve"> </w:t>
      </w:r>
      <w:proofErr w:type="spellStart"/>
      <w:r>
        <w:t>Hrap</w:t>
      </w:r>
      <w:proofErr w:type="spellEnd"/>
      <w:r>
        <w:t xml:space="preserve"> alkotta meg az 1300-as évek végén, </w:t>
      </w:r>
      <w:hyperlink r:id="rId7" w:tooltip="Cirill írás" w:history="1">
        <w:r>
          <w:rPr>
            <w:rStyle w:val="Hiperhivatkozs"/>
            <w:rFonts w:eastAsiaTheme="majorEastAsia"/>
            <w:color w:val="auto"/>
          </w:rPr>
          <w:t>cirill</w:t>
        </w:r>
      </w:hyperlink>
      <w:r>
        <w:t> és </w:t>
      </w:r>
      <w:hyperlink r:id="rId8" w:tooltip="Görög írás" w:history="1">
        <w:r>
          <w:rPr>
            <w:rStyle w:val="Hiperhivatkozs"/>
            <w:rFonts w:eastAsiaTheme="majorEastAsia"/>
            <w:color w:val="auto"/>
          </w:rPr>
          <w:t>görög</w:t>
        </w:r>
      </w:hyperlink>
      <w:r>
        <w:t> betűk, valamint komi törzsi jelek alapján. </w:t>
      </w:r>
      <w:r>
        <w:rPr>
          <w:rStyle w:val="Kiemels2"/>
          <w:color w:val="0070C0"/>
        </w:rPr>
        <w:t>Mari</w:t>
      </w:r>
      <w:r>
        <w:t xml:space="preserve">: „Nincs egyetlen iskola sem, ahol mari nyelven </w:t>
      </w:r>
      <w:proofErr w:type="spellStart"/>
      <w:r>
        <w:t>tanitanának</w:t>
      </w:r>
      <w:proofErr w:type="spellEnd"/>
      <w:r>
        <w:t xml:space="preserve">, nincsenek mari tankönyvek és </w:t>
      </w:r>
      <w:proofErr w:type="spellStart"/>
      <w:r>
        <w:t>tanitani</w:t>
      </w:r>
      <w:proofErr w:type="spellEnd"/>
      <w:proofErr w:type="gramEnd"/>
      <w:r>
        <w:t xml:space="preserve"> </w:t>
      </w:r>
      <w:proofErr w:type="gramStart"/>
      <w:r>
        <w:t>képes</w:t>
      </w:r>
      <w:proofErr w:type="gramEnd"/>
      <w:r>
        <w:t xml:space="preserve"> pedagógusok sem.” </w:t>
      </w:r>
      <w:r>
        <w:rPr>
          <w:rStyle w:val="Kiemels2"/>
          <w:color w:val="0070C0"/>
        </w:rPr>
        <w:t xml:space="preserve">Mordvin </w:t>
      </w:r>
      <w:proofErr w:type="spellStart"/>
      <w:r>
        <w:t>abécé</w:t>
      </w:r>
      <w:proofErr w:type="spellEnd"/>
      <w:r>
        <w:t>: Az </w:t>
      </w:r>
      <w:proofErr w:type="spellStart"/>
      <w:r>
        <w:fldChar w:fldCharType="begin"/>
      </w:r>
      <w:r>
        <w:instrText xml:space="preserve"> HYPERLINK "https://hu.wikipedia.org/wiki/Erza_nyelv" \o "Erza nyelv" </w:instrText>
      </w:r>
      <w:r>
        <w:fldChar w:fldCharType="separate"/>
      </w:r>
      <w:r>
        <w:rPr>
          <w:rStyle w:val="Hiperhivatkozs"/>
          <w:rFonts w:eastAsiaTheme="majorEastAsia"/>
          <w:color w:val="auto"/>
        </w:rPr>
        <w:t>erza</w:t>
      </w:r>
      <w:proofErr w:type="spellEnd"/>
      <w:r>
        <w:fldChar w:fldCharType="end"/>
      </w:r>
      <w:r>
        <w:t> és </w:t>
      </w:r>
      <w:hyperlink r:id="rId9" w:tooltip="Moksa nyelv" w:history="1">
        <w:r>
          <w:rPr>
            <w:rStyle w:val="Hiperhivatkozs"/>
            <w:rFonts w:eastAsiaTheme="majorEastAsia"/>
            <w:color w:val="auto"/>
          </w:rPr>
          <w:t>moksa</w:t>
        </w:r>
      </w:hyperlink>
      <w:r>
        <w:t xml:space="preserve"> nyelvjárás írására használják - </w:t>
      </w:r>
      <w:hyperlink r:id="rId10" w:tooltip="Cirill írás" w:history="1">
        <w:r>
          <w:rPr>
            <w:rStyle w:val="Hiperhivatkozs"/>
            <w:rFonts w:eastAsiaTheme="majorEastAsia"/>
            <w:color w:val="auto"/>
          </w:rPr>
          <w:t xml:space="preserve">cirill </w:t>
        </w:r>
        <w:proofErr w:type="gramStart"/>
        <w:r>
          <w:rPr>
            <w:rStyle w:val="Hiperhivatkozs"/>
            <w:rFonts w:eastAsiaTheme="majorEastAsia"/>
            <w:color w:val="auto"/>
          </w:rPr>
          <w:t>íráson</w:t>
        </w:r>
        <w:proofErr w:type="gramEnd"/>
      </w:hyperlink>
      <w:r>
        <w:t> alapul. </w:t>
      </w:r>
      <w:hyperlink r:id="rId11" w:tooltip="1925" w:history="1">
        <w:r>
          <w:rPr>
            <w:rStyle w:val="Hiperhivatkozs"/>
            <w:rFonts w:eastAsiaTheme="majorEastAsia"/>
            <w:color w:val="auto"/>
          </w:rPr>
          <w:t>1925</w:t>
        </w:r>
      </w:hyperlink>
      <w:r>
        <w:t>-óta használatos, előtte nem volt írásbeliség.</w:t>
      </w:r>
    </w:p>
    <w:p w:rsidR="004C6227" w:rsidRDefault="004C6227" w:rsidP="004C6227">
      <w:pPr>
        <w:pStyle w:val="NormlWeb"/>
        <w:jc w:val="both"/>
      </w:pPr>
      <w:r>
        <w:rPr>
          <w:rStyle w:val="Kiemels2"/>
          <w:color w:val="0070C0"/>
        </w:rPr>
        <w:t xml:space="preserve">Számi </w:t>
      </w:r>
      <w:r>
        <w:t>(lapp): A 17-</w:t>
      </w:r>
      <w:hyperlink r:id="rId12" w:tooltip="18. század" w:history="1">
        <w:r>
          <w:rPr>
            <w:rStyle w:val="Hiperhivatkozs"/>
            <w:rFonts w:eastAsiaTheme="majorEastAsia"/>
            <w:color w:val="0B0080"/>
          </w:rPr>
          <w:t>18. századi</w:t>
        </w:r>
      </w:hyperlink>
      <w:r>
        <w:t> ábécék a hittérítők munkái voltak, a </w:t>
      </w:r>
      <w:hyperlink r:id="rId13" w:tooltip="20. század" w:history="1">
        <w:r>
          <w:rPr>
            <w:rStyle w:val="Hiperhivatkozs"/>
            <w:rFonts w:eastAsiaTheme="majorEastAsia"/>
            <w:color w:val="0B0080"/>
          </w:rPr>
          <w:t>20. századi</w:t>
        </w:r>
      </w:hyperlink>
      <w:r>
        <w:t> helyesírási változatok már nyelvészeké. </w:t>
      </w:r>
    </w:p>
    <w:p w:rsidR="00460016" w:rsidRDefault="004C6227" w:rsidP="004C6227">
      <w:pPr>
        <w:pStyle w:val="NormlWeb"/>
        <w:jc w:val="both"/>
      </w:pPr>
      <w:r>
        <w:t xml:space="preserve">Összefoglalás: A </w:t>
      </w:r>
      <w:proofErr w:type="spellStart"/>
      <w:r>
        <w:t>finnnek</w:t>
      </w:r>
      <w:proofErr w:type="spellEnd"/>
      <w:r>
        <w:t xml:space="preserve"> és vele kölcsönösen érthető észtnek 4oo éve van saját </w:t>
      </w:r>
      <w:proofErr w:type="spellStart"/>
      <w:r>
        <w:t>irása</w:t>
      </w:r>
      <w:proofErr w:type="spellEnd"/>
      <w:r>
        <w:t xml:space="preserve">. A többinek (az egyházi berkeken </w:t>
      </w:r>
      <w:proofErr w:type="spellStart"/>
      <w:r>
        <w:t>kivül</w:t>
      </w:r>
      <w:proofErr w:type="spellEnd"/>
      <w:r>
        <w:t xml:space="preserve">) sohasem volt, vagyis </w:t>
      </w:r>
      <w:r>
        <w:rPr>
          <w:rStyle w:val="Kiemels2"/>
        </w:rPr>
        <w:t xml:space="preserve">a nyelvet beszélők sose </w:t>
      </w:r>
      <w:proofErr w:type="spellStart"/>
      <w:r>
        <w:rPr>
          <w:rStyle w:val="Kiemels2"/>
        </w:rPr>
        <w:t>irtak</w:t>
      </w:r>
      <w:proofErr w:type="spellEnd"/>
      <w:r>
        <w:t xml:space="preserve">. A magyar, finn és észt kivételével mi is az </w:t>
      </w:r>
      <w:proofErr w:type="spellStart"/>
      <w:r>
        <w:t>összehasonlitási</w:t>
      </w:r>
      <w:proofErr w:type="spellEnd"/>
      <w:r>
        <w:t xml:space="preserve"> alap a FN nyelvcsaládban? Honnan ismerik a többi 14 nyelvet: nyilván néprajzosok feljegyzéseiből / hangfelvételekből. Akik a jobbára idős embereket beszéltettek. (Vagy csak egyet – és az se él már? Milyen </w:t>
      </w:r>
      <w:proofErr w:type="spellStart"/>
      <w:r>
        <w:t>anyanyelvüek</w:t>
      </w:r>
      <w:proofErr w:type="spellEnd"/>
      <w:r>
        <w:t xml:space="preserve"> voltak a néprajzosok? – biztosan sokfélék. Milyen ábécé szerint, kiejtéssel, melyik nyelvjárást jegyezték fel pl. a mordvin nyelvekből? Kik tették át mindezt IPA jelekre és milyenekre – mert azokból is sokféle van ám!  Ennyit a FN nyelvekről. Folytatás következik.    </w:t>
      </w:r>
    </w:p>
    <w:p w:rsidR="007A5385" w:rsidRPr="007A5385" w:rsidRDefault="007A5385" w:rsidP="007A5385">
      <w:pPr>
        <w:pStyle w:val="NormlWeb"/>
        <w:jc w:val="both"/>
        <w:rPr>
          <w:rFonts w:ascii="Arial" w:hAnsi="Arial" w:cs="Arial"/>
          <w:b/>
          <w:color w:val="00B050"/>
          <w:sz w:val="21"/>
          <w:szCs w:val="21"/>
        </w:rPr>
      </w:pPr>
      <w:r w:rsidRPr="007A5385">
        <w:rPr>
          <w:rFonts w:ascii="Arial" w:hAnsi="Arial" w:cs="Arial"/>
          <w:b/>
          <w:color w:val="00B050"/>
          <w:sz w:val="21"/>
          <w:szCs w:val="21"/>
        </w:rPr>
        <w:t>Nem különb egyébként az „indogermán” alapokon álló „indoeurópai” nyelvés</w:t>
      </w:r>
      <w:bookmarkStart w:id="0" w:name="_GoBack"/>
      <w:bookmarkEnd w:id="0"/>
      <w:r w:rsidRPr="007A5385">
        <w:rPr>
          <w:rFonts w:ascii="Arial" w:hAnsi="Arial" w:cs="Arial"/>
          <w:b/>
          <w:color w:val="00B050"/>
          <w:sz w:val="21"/>
          <w:szCs w:val="21"/>
        </w:rPr>
        <w:t>zet sem, erről olvashatunk alább:</w:t>
      </w:r>
    </w:p>
    <w:p w:rsidR="007A5385" w:rsidRDefault="007A5385" w:rsidP="007A5385">
      <w:pPr>
        <w:pStyle w:val="NormlWeb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Wikipedia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</w:t>
      </w:r>
      <w:r>
        <w:rPr>
          <w:rStyle w:val="Kiemels2"/>
          <w:rFonts w:ascii="Arial" w:hAnsi="Arial" w:cs="Arial"/>
          <w:color w:val="000000"/>
          <w:sz w:val="21"/>
          <w:szCs w:val="21"/>
        </w:rPr>
        <w:t xml:space="preserve">Az első Grimm </w:t>
      </w:r>
      <w:proofErr w:type="spellStart"/>
      <w:r>
        <w:rPr>
          <w:rStyle w:val="Kiemels2"/>
          <w:rFonts w:ascii="Arial" w:hAnsi="Arial" w:cs="Arial"/>
          <w:color w:val="000000"/>
          <w:sz w:val="21"/>
          <w:szCs w:val="21"/>
        </w:rPr>
        <w:t>hangtörvények</w:t>
      </w:r>
      <w:r>
        <w:rPr>
          <w:rFonts w:ascii="Arial" w:hAnsi="Arial" w:cs="Arial"/>
          <w:color w:val="000000"/>
          <w:sz w:val="21"/>
          <w:szCs w:val="21"/>
        </w:rPr>
        <w:t>-ből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idézek: „Fontos hangsúlyozni, hogy az „első” jelző nem a hangeltolódás, hanem a felfedezése elsőségére utal. ..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.fordulópontot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jelentett a </w:t>
      </w:r>
      <w:hyperlink r:id="rId14" w:tooltip="Történeti nyelvészet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történeti nyelvészet</w:t>
        </w:r>
      </w:hyperlink>
      <w:r>
        <w:rPr>
          <w:rFonts w:ascii="Arial" w:hAnsi="Arial" w:cs="Arial"/>
          <w:color w:val="000000"/>
          <w:sz w:val="21"/>
          <w:szCs w:val="21"/>
        </w:rPr>
        <w:t> fejlődésében, lehetővé téve a </w:t>
      </w:r>
      <w:hyperlink r:id="rId15" w:tooltip="Nyelvészet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nyelvészeti</w:t>
        </w:r>
      </w:hyperlink>
      <w:r>
        <w:rPr>
          <w:rFonts w:ascii="Arial" w:hAnsi="Arial" w:cs="Arial"/>
          <w:color w:val="000000"/>
          <w:sz w:val="21"/>
          <w:szCs w:val="21"/>
        </w:rPr>
        <w:t> kutatásban a szigorú módszertan bevezetését. Több tudós nevéhez is kötődik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Style w:val="Kiemels"/>
          <w:rFonts w:ascii="Arial" w:hAnsi="Arial" w:cs="Arial"/>
          <w:color w:val="000000"/>
          <w:sz w:val="21"/>
          <w:szCs w:val="21"/>
        </w:rPr>
        <w:t>ezek</w:t>
      </w:r>
      <w:r>
        <w:rPr>
          <w:rFonts w:ascii="Arial" w:hAnsi="Arial" w:cs="Arial"/>
          <w:color w:val="000000"/>
          <w:sz w:val="21"/>
          <w:szCs w:val="21"/>
        </w:rPr>
        <w:t>) eredményei nyomán </w:t>
      </w:r>
      <w:hyperlink r:id="rId16" w:tooltip="Jacob Grimm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Jacob Grimm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dolgozta ki és publikálta </w:t>
      </w:r>
      <w:hyperlink r:id="rId17" w:tooltip="1822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1822</w:t>
        </w:r>
      </w:hyperlink>
      <w:r>
        <w:rPr>
          <w:rFonts w:ascii="Arial" w:hAnsi="Arial" w:cs="Arial"/>
          <w:color w:val="000000"/>
          <w:sz w:val="21"/>
          <w:szCs w:val="21"/>
        </w:rPr>
        <w:t>-ben.” </w:t>
      </w:r>
    </w:p>
    <w:p w:rsidR="007A5385" w:rsidRDefault="007A5385" w:rsidP="007A5385">
      <w:pPr>
        <w:pStyle w:val="NormlWeb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Kiemels"/>
          <w:rFonts w:ascii="Arial" w:hAnsi="Arial" w:cs="Arial"/>
          <w:color w:val="000000"/>
          <w:sz w:val="21"/>
          <w:szCs w:val="21"/>
        </w:rPr>
        <w:t>Ugyanott:</w:t>
      </w:r>
      <w:r>
        <w:rPr>
          <w:rFonts w:ascii="Arial" w:hAnsi="Arial" w:cs="Arial"/>
          <w:color w:val="000000"/>
          <w:sz w:val="21"/>
          <w:szCs w:val="21"/>
        </w:rPr>
        <w:t xml:space="preserve"> „</w:t>
      </w:r>
      <w:r>
        <w:rPr>
          <w:rStyle w:val="Kiemels2"/>
          <w:rFonts w:ascii="Arial" w:hAnsi="Arial" w:cs="Arial"/>
          <w:color w:val="000000"/>
          <w:sz w:val="20"/>
          <w:szCs w:val="20"/>
        </w:rPr>
        <w:t xml:space="preserve">Hangtörvényekkel szembeni ellenvetések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szabályos hangváltozások nem minden esetben érvényesülnek. A fent ábrázolt rendkívüli szabályosság úgy áll elő, hogy a vélelmezett szabálynak ellentmondó szóalakok nem kerülnek bele az összehasonlításba.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„csomag” jelentésű szavak az ind. nyelvekben.” (</w:t>
      </w:r>
      <w:r>
        <w:rPr>
          <w:rStyle w:val="Kiemels"/>
          <w:rFonts w:ascii="Arial" w:hAnsi="Arial" w:cs="Arial"/>
          <w:color w:val="000000"/>
          <w:sz w:val="21"/>
          <w:szCs w:val="21"/>
        </w:rPr>
        <w:t xml:space="preserve">Részletesen, sok példával lásd: az </w:t>
      </w:r>
      <w:proofErr w:type="spellStart"/>
      <w:r>
        <w:rPr>
          <w:rStyle w:val="Kiemels"/>
          <w:rFonts w:ascii="Arial" w:hAnsi="Arial" w:cs="Arial"/>
          <w:color w:val="000000"/>
          <w:sz w:val="21"/>
          <w:szCs w:val="21"/>
        </w:rPr>
        <w:t>emlitett</w:t>
      </w:r>
      <w:proofErr w:type="spellEnd"/>
      <w:r>
        <w:rPr>
          <w:rStyle w:val="Kiemels"/>
          <w:rFonts w:ascii="Arial" w:hAnsi="Arial" w:cs="Arial"/>
          <w:color w:val="000000"/>
          <w:sz w:val="21"/>
          <w:szCs w:val="21"/>
        </w:rPr>
        <w:t xml:space="preserve"> cikkben</w:t>
      </w:r>
      <w:r>
        <w:rPr>
          <w:rFonts w:ascii="Arial" w:hAnsi="Arial" w:cs="Arial"/>
          <w:color w:val="000000"/>
          <w:sz w:val="21"/>
          <w:szCs w:val="21"/>
        </w:rPr>
        <w:t>). „A fenti (</w:t>
      </w:r>
      <w:r>
        <w:rPr>
          <w:rStyle w:val="Kiemels"/>
          <w:rFonts w:ascii="Arial" w:hAnsi="Arial" w:cs="Arial"/>
          <w:color w:val="000000"/>
          <w:sz w:val="21"/>
          <w:szCs w:val="21"/>
        </w:rPr>
        <w:t xml:space="preserve">az </w:t>
      </w:r>
      <w:proofErr w:type="spellStart"/>
      <w:r>
        <w:rPr>
          <w:rStyle w:val="Kiemels"/>
          <w:rFonts w:ascii="Arial" w:hAnsi="Arial" w:cs="Arial"/>
          <w:color w:val="000000"/>
          <w:sz w:val="21"/>
          <w:szCs w:val="21"/>
        </w:rPr>
        <w:t>emlitett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nyelvek közül tehát kizárólag a </w:t>
      </w:r>
      <w:hyperlink r:id="rId18" w:tooltip="Hindi nyelv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hindi nyelv</w:t>
        </w:r>
      </w:hyperlink>
      <w:r>
        <w:rPr>
          <w:rFonts w:ascii="Arial" w:hAnsi="Arial" w:cs="Arial"/>
          <w:color w:val="000000"/>
          <w:sz w:val="21"/>
          <w:szCs w:val="21"/>
        </w:rPr>
        <w:t> őrizte meg a PIE alaphangot (B-vel).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Ezt a szanszkrit </w:t>
      </w:r>
      <w:proofErr w:type="spellStart"/>
      <w:r>
        <w:rPr>
          <w:rStyle w:val="Kiemels"/>
          <w:rFonts w:ascii="Arial" w:hAnsi="Arial" w:cs="Arial"/>
          <w:color w:val="000000"/>
          <w:sz w:val="21"/>
          <w:szCs w:val="21"/>
        </w:rPr>
        <w:t>badhnaat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felhasználásával rekonstruálták. Ezzel szemben az összes </w:t>
      </w:r>
      <w:hyperlink r:id="rId19" w:tooltip="Altáji nyelvek (a lap nem létezik)" w:history="1">
        <w:r>
          <w:rPr>
            <w:rStyle w:val="Hiperhivatkozs"/>
            <w:rFonts w:ascii="Arial" w:eastAsiaTheme="majorEastAsia" w:hAnsi="Arial" w:cs="Arial"/>
            <w:color w:val="A55858"/>
            <w:sz w:val="21"/>
            <w:szCs w:val="21"/>
          </w:rPr>
          <w:t>altáji nyelvben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a feltételezett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PIE-alapnyelvi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hang található.” </w:t>
      </w:r>
    </w:p>
    <w:p w:rsidR="007A5385" w:rsidRDefault="007A5385" w:rsidP="007A5385">
      <w:pPr>
        <w:pStyle w:val="NormlWeb"/>
        <w:rPr>
          <w:rFonts w:ascii="Verdana" w:hAnsi="Verdana"/>
          <w:color w:val="000000"/>
          <w:sz w:val="16"/>
          <w:szCs w:val="16"/>
        </w:rPr>
      </w:pPr>
      <w:r>
        <w:rPr>
          <w:rStyle w:val="Kiemels2"/>
          <w:rFonts w:ascii="Arial" w:hAnsi="Arial" w:cs="Arial"/>
          <w:color w:val="000000"/>
          <w:sz w:val="21"/>
          <w:szCs w:val="21"/>
        </w:rPr>
        <w:t>A mai feltételezés szerint a hangeltolódás a Krisztus előtti első évezredben, három egymást követő lépésben zajlott le: </w:t>
      </w:r>
    </w:p>
    <w:p w:rsidR="007A5385" w:rsidRDefault="007A5385" w:rsidP="007A5385">
      <w:pPr>
        <w:pStyle w:val="NormlWeb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Az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ős-indo-európai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zöngétlen zárhangok (p, t, k, </w:t>
      </w:r>
      <w:r>
        <w:rPr>
          <w:rFonts w:ascii="Arial" w:hAnsi="Arial" w:cs="Arial"/>
          <w:strike/>
          <w:color w:val="000000"/>
          <w:sz w:val="21"/>
          <w:szCs w:val="21"/>
        </w:rPr>
        <w:t>q</w:t>
      </w:r>
      <w:r>
        <w:rPr>
          <w:rFonts w:ascii="Arial" w:hAnsi="Arial" w:cs="Arial"/>
          <w:color w:val="000000"/>
          <w:sz w:val="21"/>
          <w:szCs w:val="21"/>
        </w:rPr>
        <w:t xml:space="preserve">) zöngétlen réshangokká (f, </w:t>
      </w:r>
      <w:r>
        <w:rPr>
          <w:rFonts w:ascii="Arial" w:hAnsi="Arial" w:cs="Arial"/>
          <w:strike/>
          <w:color w:val="000000"/>
          <w:sz w:val="21"/>
          <w:szCs w:val="21"/>
        </w:rPr>
        <w:t>th</w:t>
      </w:r>
      <w:r>
        <w:rPr>
          <w:rFonts w:ascii="Arial" w:hAnsi="Arial" w:cs="Arial"/>
          <w:color w:val="000000"/>
          <w:sz w:val="21"/>
          <w:szCs w:val="21"/>
        </w:rPr>
        <w:t xml:space="preserve">, h, </w:t>
      </w:r>
      <w:proofErr w:type="spellStart"/>
      <w:r>
        <w:rPr>
          <w:rFonts w:ascii="Arial" w:hAnsi="Arial" w:cs="Arial"/>
          <w:strike/>
          <w:color w:val="000000"/>
          <w:sz w:val="21"/>
          <w:szCs w:val="21"/>
        </w:rPr>
        <w:t>hw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alakultak.</w:t>
      </w:r>
    </w:p>
    <w:p w:rsidR="007A5385" w:rsidRDefault="007A5385" w:rsidP="007A5385">
      <w:pPr>
        <w:pStyle w:val="NormlWeb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 Az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ős-indo-európai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zöngés zárhangok (b, d, g, </w:t>
      </w:r>
      <w:proofErr w:type="spellStart"/>
      <w:r>
        <w:rPr>
          <w:rFonts w:ascii="Arial" w:hAnsi="Arial" w:cs="Arial"/>
          <w:strike/>
          <w:color w:val="000000"/>
          <w:sz w:val="21"/>
          <w:szCs w:val="21"/>
        </w:rPr>
        <w:t>gw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zöngétlenedtek (p, t, k, </w:t>
      </w:r>
      <w:proofErr w:type="spellStart"/>
      <w:r>
        <w:rPr>
          <w:rFonts w:ascii="Arial" w:hAnsi="Arial" w:cs="Arial"/>
          <w:strike/>
          <w:color w:val="000000"/>
          <w:sz w:val="21"/>
          <w:szCs w:val="21"/>
        </w:rPr>
        <w:t>kw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7A5385" w:rsidRDefault="007A5385" w:rsidP="007A5385">
      <w:pPr>
        <w:pStyle w:val="NormlWeb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3. </w:t>
      </w:r>
      <w:r>
        <w:rPr>
          <w:rFonts w:ascii="Arial" w:hAnsi="Arial" w:cs="Arial"/>
          <w:strike/>
          <w:color w:val="000000"/>
          <w:sz w:val="21"/>
          <w:szCs w:val="21"/>
        </w:rPr>
        <w:t xml:space="preserve">Az </w:t>
      </w:r>
      <w:proofErr w:type="spellStart"/>
      <w:r>
        <w:rPr>
          <w:rFonts w:ascii="Arial" w:hAnsi="Arial" w:cs="Arial"/>
          <w:strike/>
          <w:color w:val="000000"/>
          <w:sz w:val="21"/>
          <w:szCs w:val="21"/>
        </w:rPr>
        <w:t>ős-indo-európai</w:t>
      </w:r>
      <w:proofErr w:type="spellEnd"/>
      <w:r>
        <w:rPr>
          <w:rFonts w:ascii="Arial" w:hAnsi="Arial" w:cs="Arial"/>
          <w:strike/>
          <w:color w:val="000000"/>
          <w:sz w:val="21"/>
          <w:szCs w:val="21"/>
        </w:rPr>
        <w:t xml:space="preserve"> zöngés hehezetes zárhangok (</w:t>
      </w:r>
      <w:proofErr w:type="spellStart"/>
      <w:r>
        <w:rPr>
          <w:rFonts w:ascii="Arial" w:hAnsi="Arial" w:cs="Arial"/>
          <w:strike/>
          <w:color w:val="000000"/>
          <w:sz w:val="21"/>
          <w:szCs w:val="21"/>
        </w:rPr>
        <w:t>bh</w:t>
      </w:r>
      <w:proofErr w:type="spellEnd"/>
      <w:r>
        <w:rPr>
          <w:rFonts w:ascii="Arial" w:hAnsi="Arial" w:cs="Arial"/>
          <w:strike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trike/>
          <w:color w:val="000000"/>
          <w:sz w:val="21"/>
          <w:szCs w:val="21"/>
        </w:rPr>
        <w:t>dh</w:t>
      </w:r>
      <w:proofErr w:type="spellEnd"/>
      <w:r>
        <w:rPr>
          <w:rFonts w:ascii="Arial" w:hAnsi="Arial" w:cs="Arial"/>
          <w:strike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trike/>
          <w:color w:val="000000"/>
          <w:sz w:val="21"/>
          <w:szCs w:val="21"/>
        </w:rPr>
        <w:t>gh</w:t>
      </w:r>
      <w:proofErr w:type="spellEnd"/>
      <w:r>
        <w:rPr>
          <w:rFonts w:ascii="Arial" w:hAnsi="Arial" w:cs="Arial"/>
          <w:strike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trike/>
          <w:color w:val="000000"/>
          <w:sz w:val="21"/>
          <w:szCs w:val="21"/>
        </w:rPr>
        <w:t>gwh</w:t>
      </w:r>
      <w:proofErr w:type="spellEnd"/>
      <w:r>
        <w:rPr>
          <w:rFonts w:ascii="Arial" w:hAnsi="Arial" w:cs="Arial"/>
          <w:strike/>
          <w:color w:val="000000"/>
          <w:sz w:val="21"/>
          <w:szCs w:val="21"/>
        </w:rPr>
        <w:t xml:space="preserve">) elhagyták a hehezetet és egyszerű zöngés zárhangokká (b, d, g, </w:t>
      </w:r>
      <w:proofErr w:type="spellStart"/>
      <w:r>
        <w:rPr>
          <w:rFonts w:ascii="Arial" w:hAnsi="Arial" w:cs="Arial"/>
          <w:strike/>
          <w:color w:val="000000"/>
          <w:sz w:val="21"/>
          <w:szCs w:val="21"/>
        </w:rPr>
        <w:t>gw</w:t>
      </w:r>
      <w:proofErr w:type="spellEnd"/>
      <w:r>
        <w:rPr>
          <w:rFonts w:ascii="Arial" w:hAnsi="Arial" w:cs="Arial"/>
          <w:strike/>
          <w:color w:val="000000"/>
          <w:sz w:val="21"/>
          <w:szCs w:val="21"/>
        </w:rPr>
        <w:t>) alakultak.</w:t>
      </w:r>
    </w:p>
    <w:p w:rsidR="007A5385" w:rsidRDefault="007A5385" w:rsidP="007A5385">
      <w:pPr>
        <w:pStyle w:val="NormlWeb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Kiemels"/>
          <w:rFonts w:ascii="Arial" w:hAnsi="Arial" w:cs="Arial"/>
          <w:color w:val="000000"/>
          <w:sz w:val="21"/>
          <w:szCs w:val="21"/>
        </w:rPr>
        <w:t>Krizsa</w:t>
      </w:r>
      <w:proofErr w:type="spellEnd"/>
      <w:r>
        <w:rPr>
          <w:rStyle w:val="Kiemels"/>
          <w:rFonts w:ascii="Arial" w:hAnsi="Arial" w:cs="Arial"/>
          <w:color w:val="000000"/>
          <w:sz w:val="21"/>
          <w:szCs w:val="21"/>
        </w:rPr>
        <w:t xml:space="preserve">: ahol áthúztam </w:t>
      </w:r>
      <w:proofErr w:type="spellStart"/>
      <w:r>
        <w:rPr>
          <w:rStyle w:val="Kiemels"/>
          <w:rFonts w:ascii="Arial" w:hAnsi="Arial" w:cs="Arial"/>
          <w:color w:val="000000"/>
          <w:sz w:val="21"/>
          <w:szCs w:val="21"/>
        </w:rPr>
        <w:t>betüket</w:t>
      </w:r>
      <w:proofErr w:type="spellEnd"/>
      <w:r>
        <w:rPr>
          <w:rStyle w:val="Kiemels"/>
          <w:rFonts w:ascii="Arial" w:hAnsi="Arial" w:cs="Arial"/>
          <w:color w:val="000000"/>
          <w:sz w:val="21"/>
          <w:szCs w:val="21"/>
        </w:rPr>
        <w:t xml:space="preserve"> és a 3. sort, azt (most nem indokolom) összetett hangokkal való felesleges bajlódásnak tartom. </w:t>
      </w:r>
    </w:p>
    <w:p w:rsidR="007A5385" w:rsidRDefault="007A5385" w:rsidP="007A5385">
      <w:pPr>
        <w:pStyle w:val="NormlWeb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Kiemels"/>
          <w:rFonts w:ascii="Arial" w:hAnsi="Arial" w:cs="Arial"/>
          <w:color w:val="000000"/>
          <w:sz w:val="21"/>
          <w:szCs w:val="21"/>
        </w:rPr>
        <w:t>Ugyanonnan idézek tovább</w:t>
      </w:r>
      <w:r>
        <w:rPr>
          <w:rFonts w:ascii="Arial" w:hAnsi="Arial" w:cs="Arial"/>
          <w:color w:val="000000"/>
          <w:sz w:val="21"/>
          <w:szCs w:val="21"/>
        </w:rPr>
        <w:t>: „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hangtörvényekkel szemben megfogalmazott érvek szerint Jacob Grimm azért találhatott ilyen összefüggéseket, mert a nyelvekben </w:t>
      </w:r>
      <w:r>
        <w:rPr>
          <w:rStyle w:val="Kiemels"/>
          <w:rFonts w:ascii="Arial" w:hAnsi="Arial" w:cs="Arial"/>
          <w:color w:val="000000"/>
          <w:sz w:val="21"/>
          <w:szCs w:val="21"/>
        </w:rPr>
        <w:t>egy időben</w:t>
      </w:r>
      <w:r>
        <w:rPr>
          <w:rFonts w:ascii="Arial" w:hAnsi="Arial" w:cs="Arial"/>
          <w:color w:val="000000"/>
          <w:sz w:val="21"/>
          <w:szCs w:val="21"/>
        </w:rPr>
        <w:t> létező </w:t>
      </w:r>
      <w:hyperlink r:id="rId20" w:tooltip="Szóbokor" w:history="1">
        <w:r>
          <w:rPr>
            <w:rStyle w:val="Hiperhivatkozs"/>
            <w:rFonts w:ascii="Arial" w:eastAsiaTheme="majorEastAsia" w:hAnsi="Arial" w:cs="Arial"/>
            <w:b/>
            <w:bCs/>
            <w:color w:val="0B0080"/>
            <w:sz w:val="21"/>
            <w:szCs w:val="21"/>
          </w:rPr>
          <w:t>szóbokrok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a </w:t>
      </w:r>
      <w:r>
        <w:rPr>
          <w:rStyle w:val="Kiemels2"/>
          <w:rFonts w:ascii="Arial" w:hAnsi="Arial" w:cs="Arial"/>
          <w:color w:val="000000"/>
          <w:sz w:val="21"/>
          <w:szCs w:val="21"/>
        </w:rPr>
        <w:t xml:space="preserve">mássalhangzóváz </w:t>
      </w:r>
      <w:r>
        <w:rPr>
          <w:rFonts w:ascii="Arial" w:hAnsi="Arial" w:cs="Arial"/>
          <w:color w:val="000000"/>
          <w:sz w:val="21"/>
          <w:szCs w:val="21"/>
        </w:rPr>
        <w:t>különböző változataival fejeznek ki apró jelentésbeli különbözőségeket, ezért az egymástól alig eltérő hangzóvázak a nyelv fejlődésének minden állomásában állandóan jelen vannak. Azaz a mássalhangzó-vázakban a grimmi feltételezésnek engedelmeskedő hangzóváltások az értelmi finomítások nyelvi eszközei, nem pedig önmagukban való, időben ható, egzakt nyelvfejlődési elemek.” (</w:t>
      </w:r>
      <w:proofErr w:type="spellStart"/>
      <w:r>
        <w:rPr>
          <w:rStyle w:val="Kiemels"/>
          <w:rFonts w:ascii="Arial" w:hAnsi="Arial" w:cs="Arial"/>
          <w:color w:val="000000"/>
          <w:sz w:val="21"/>
          <w:szCs w:val="21"/>
        </w:rPr>
        <w:t>Krizsa</w:t>
      </w:r>
      <w:proofErr w:type="spellEnd"/>
      <w:r>
        <w:rPr>
          <w:rStyle w:val="Kiemels"/>
          <w:rFonts w:ascii="Arial" w:hAnsi="Arial" w:cs="Arial"/>
          <w:color w:val="000000"/>
          <w:sz w:val="21"/>
          <w:szCs w:val="21"/>
        </w:rPr>
        <w:t>: EGYETÉRTEK</w:t>
      </w:r>
      <w:r>
        <w:rPr>
          <w:rFonts w:ascii="Arial" w:hAnsi="Arial" w:cs="Arial"/>
          <w:color w:val="000000"/>
          <w:sz w:val="21"/>
          <w:szCs w:val="21"/>
        </w:rPr>
        <w:t>.)  "</w:t>
      </w:r>
      <w:r>
        <w:rPr>
          <w:rFonts w:ascii="Arial" w:hAnsi="Arial" w:cs="Arial"/>
          <w:color w:val="FF0000"/>
          <w:sz w:val="21"/>
          <w:szCs w:val="21"/>
        </w:rPr>
        <w:t>A hangtörvények és a nyelvcsaládok fogalma ma alapvető, definitív részét képezik a nyelvtörténetnek, ezért ennek kritikája tulajdonképpen a teljes mai történeti nyelvészet kritikája is."</w:t>
      </w:r>
    </w:p>
    <w:p w:rsidR="007A5385" w:rsidRDefault="007A5385" w:rsidP="007A5385">
      <w:pPr>
        <w:pStyle w:val="NormlWeb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FF0000"/>
          <w:sz w:val="21"/>
          <w:szCs w:val="21"/>
        </w:rPr>
        <w:t> </w:t>
      </w:r>
      <w:proofErr w:type="spellStart"/>
      <w:r>
        <w:rPr>
          <w:rStyle w:val="Kiemels2"/>
          <w:rFonts w:ascii="Arial" w:hAnsi="Arial" w:cs="Arial"/>
          <w:color w:val="FF0000"/>
          <w:sz w:val="21"/>
          <w:szCs w:val="21"/>
        </w:rPr>
        <w:t>Krizsa</w:t>
      </w:r>
      <w:proofErr w:type="spellEnd"/>
      <w:r>
        <w:rPr>
          <w:rStyle w:val="Kiemels2"/>
          <w:rFonts w:ascii="Arial" w:hAnsi="Arial" w:cs="Arial"/>
          <w:color w:val="FF0000"/>
          <w:sz w:val="21"/>
          <w:szCs w:val="21"/>
        </w:rPr>
        <w:t xml:space="preserve">: IGEN - a hivatalos </w:t>
      </w:r>
      <w:proofErr w:type="spellStart"/>
      <w:r>
        <w:rPr>
          <w:rStyle w:val="Kiemels2"/>
          <w:rFonts w:ascii="Arial" w:hAnsi="Arial" w:cs="Arial"/>
          <w:color w:val="FF0000"/>
          <w:sz w:val="21"/>
          <w:szCs w:val="21"/>
        </w:rPr>
        <w:t>összehasonlitó</w:t>
      </w:r>
      <w:proofErr w:type="spellEnd"/>
      <w:r>
        <w:rPr>
          <w:rStyle w:val="Kiemels2"/>
          <w:rFonts w:ascii="Arial" w:hAnsi="Arial" w:cs="Arial"/>
          <w:color w:val="FF0000"/>
          <w:sz w:val="21"/>
          <w:szCs w:val="21"/>
        </w:rPr>
        <w:t xml:space="preserve"> történeti nyelvészetet teljességében el is vetem.</w:t>
      </w:r>
    </w:p>
    <w:p w:rsidR="007A5385" w:rsidRDefault="007A5385" w:rsidP="007A5385">
      <w:pPr>
        <w:pStyle w:val="NormlWeb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Bizonyitás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1. a héber nyelvnek már a mai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betüirással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irt Ószövetsége ismert volt – nemcsak a két Grimm korában, hanem i.e. 1ooo évvel is. Tehát tudhattak róla, hogy ezek nem csak</w:t>
      </w:r>
      <w:r>
        <w:rPr>
          <w:rStyle w:val="Kiemels2"/>
          <w:rFonts w:ascii="Arial" w:hAnsi="Arial" w:cs="Arial"/>
          <w:color w:val="000000"/>
          <w:sz w:val="21"/>
          <w:szCs w:val="21"/>
        </w:rPr>
        <w:t xml:space="preserve"> a képzeletbeli</w:t>
      </w:r>
      <w:r>
        <w:rPr>
          <w:rFonts w:ascii="Arial" w:hAnsi="Arial" w:cs="Arial"/>
          <w:color w:val="000000"/>
          <w:sz w:val="21"/>
          <w:szCs w:val="21"/>
        </w:rPr>
        <w:t xml:space="preserve"> „indoeurópai ősnyelv” jelenségei: P → F / K → G / T → D / K → H. A magyar nyelvet már latin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betükkel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irták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i.u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1ooo-ben. Ott is megvannak ezek a (és még több) hangváltozás. 2. A finnben (kivéve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legújabbkori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vándorszavait) </w:t>
      </w:r>
      <w:r>
        <w:rPr>
          <w:rStyle w:val="Kiemels2"/>
          <w:rFonts w:ascii="Arial" w:hAnsi="Arial" w:cs="Arial"/>
          <w:color w:val="000000"/>
          <w:sz w:val="21"/>
          <w:szCs w:val="21"/>
        </w:rPr>
        <w:t>a mai napig sincs F, B, G (és C, Z sem</w:t>
      </w:r>
      <w:r>
        <w:rPr>
          <w:rFonts w:ascii="Arial" w:hAnsi="Arial" w:cs="Arial"/>
          <w:color w:val="000000"/>
          <w:sz w:val="21"/>
          <w:szCs w:val="21"/>
        </w:rPr>
        <w:t xml:space="preserve">). </w:t>
      </w:r>
      <w:r>
        <w:rPr>
          <w:rStyle w:val="Kiemels2"/>
          <w:rFonts w:ascii="Arial" w:hAnsi="Arial" w:cs="Arial"/>
          <w:color w:val="000000"/>
          <w:sz w:val="21"/>
          <w:szCs w:val="21"/>
        </w:rPr>
        <w:t>A hangváltozások</w:t>
      </w:r>
      <w:r>
        <w:rPr>
          <w:rFonts w:ascii="Arial" w:hAnsi="Arial" w:cs="Arial"/>
          <w:color w:val="000000"/>
          <w:sz w:val="21"/>
          <w:szCs w:val="21"/>
        </w:rPr>
        <w:t xml:space="preserve"> tehát, eredetileg, </w:t>
      </w:r>
      <w:r>
        <w:rPr>
          <w:rStyle w:val="Kiemels2"/>
          <w:rFonts w:ascii="Arial" w:hAnsi="Arial" w:cs="Arial"/>
          <w:color w:val="000000"/>
          <w:sz w:val="21"/>
          <w:szCs w:val="21"/>
        </w:rPr>
        <w:t>egyirányúak.</w:t>
      </w:r>
    </w:p>
    <w:p w:rsidR="007A5385" w:rsidRDefault="007A5385" w:rsidP="007A5385">
      <w:pPr>
        <w:pStyle w:val="NormlWeb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Következik:</w:t>
      </w:r>
      <w:r>
        <w:rPr>
          <w:rStyle w:val="Kiemels2"/>
          <w:rFonts w:ascii="Arial" w:hAnsi="Arial" w:cs="Arial"/>
          <w:color w:val="000000"/>
          <w:sz w:val="21"/>
          <w:szCs w:val="21"/>
        </w:rPr>
        <w:t xml:space="preserve"> Az ófelnémet </w:t>
      </w:r>
      <w:r>
        <w:rPr>
          <w:rFonts w:ascii="Arial" w:hAnsi="Arial" w:cs="Arial"/>
          <w:color w:val="000000"/>
          <w:sz w:val="21"/>
          <w:szCs w:val="21"/>
        </w:rPr>
        <w:t>(a második germán)</w:t>
      </w:r>
      <w:r>
        <w:rPr>
          <w:rStyle w:val="Kiemels2"/>
          <w:rFonts w:ascii="Arial" w:hAnsi="Arial" w:cs="Arial"/>
          <w:color w:val="000000"/>
          <w:sz w:val="21"/>
          <w:szCs w:val="21"/>
        </w:rPr>
        <w:t xml:space="preserve"> hangeltolódás</w:t>
      </w:r>
      <w:r>
        <w:rPr>
          <w:rFonts w:ascii="Arial" w:hAnsi="Arial" w:cs="Arial"/>
          <w:color w:val="000000"/>
          <w:sz w:val="21"/>
          <w:szCs w:val="21"/>
        </w:rPr>
        <w:t xml:space="preserve"> kritikája.</w:t>
      </w:r>
    </w:p>
    <w:p w:rsidR="007A5385" w:rsidRDefault="007A5385" w:rsidP="007A5385">
      <w:pPr>
        <w:pStyle w:val="NormlWeb"/>
        <w:rPr>
          <w:rFonts w:ascii="Verdana" w:hAnsi="Verdana"/>
          <w:color w:val="000000"/>
          <w:sz w:val="16"/>
          <w:szCs w:val="16"/>
        </w:rPr>
      </w:pPr>
      <w:r>
        <w:rPr>
          <w:rStyle w:val="Kiemels2"/>
          <w:rFonts w:ascii="Arial" w:hAnsi="Arial" w:cs="Arial"/>
          <w:color w:val="000000"/>
          <w:sz w:val="21"/>
          <w:szCs w:val="21"/>
        </w:rPr>
        <w:t>Az ófelnémet vagy második germán hangeltolódás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Wikpedia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hyperlink r:id="rId21" w:history="1">
        <w:r>
          <w:rPr>
            <w:rStyle w:val="Hiperhivatkozs"/>
            <w:rFonts w:ascii="Arial" w:eastAsiaTheme="majorEastAsia" w:hAnsi="Arial" w:cs="Arial"/>
            <w:sz w:val="21"/>
            <w:szCs w:val="21"/>
          </w:rPr>
          <w:t>https://hu.wikipedia.org/wiki/%C3%93feln%C3%A9met_hangeltol%C3%B3d%C3%A1s</w:t>
        </w:r>
      </w:hyperlink>
    </w:p>
    <w:p w:rsidR="007A5385" w:rsidRDefault="007A5385" w:rsidP="007A5385">
      <w:pPr>
        <w:pStyle w:val="NormlWeb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Idézek: „.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hangtani változás, amely feltehetőleg a </w:t>
      </w:r>
      <w:hyperlink r:id="rId22" w:tooltip="3. század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3.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és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hyperlink r:id="rId23" w:tooltip="9. század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9. század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között ment végbe a német nyelvterület déli részén, tehát </w:t>
      </w:r>
      <w:r>
        <w:rPr>
          <w:rStyle w:val="Kiemels2"/>
          <w:rFonts w:ascii="Arial" w:hAnsi="Arial" w:cs="Arial"/>
          <w:color w:val="000000"/>
          <w:sz w:val="21"/>
          <w:szCs w:val="21"/>
        </w:rPr>
        <w:t>lezárult még a legkorábbi német nyelvemlékek megszületése előtt</w:t>
      </w:r>
      <w:r>
        <w:rPr>
          <w:rFonts w:ascii="Arial" w:hAnsi="Arial" w:cs="Arial"/>
          <w:color w:val="000000"/>
          <w:sz w:val="21"/>
          <w:szCs w:val="21"/>
        </w:rPr>
        <w:t>, és amelynek során létrejött az ófelnémet nyelv, a mai déli német </w:t>
      </w:r>
      <w:hyperlink r:id="rId24" w:tooltip="Nyelvjárás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nyelvjárások</w:t>
        </w:r>
      </w:hyperlink>
      <w:r>
        <w:rPr>
          <w:rFonts w:ascii="Arial" w:hAnsi="Arial" w:cs="Arial"/>
          <w:color w:val="000000"/>
          <w:sz w:val="21"/>
          <w:szCs w:val="21"/>
        </w:rPr>
        <w:t> és az </w:t>
      </w:r>
      <w:hyperlink r:id="rId25" w:tooltip="Irodalmi nyelv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irodalmi</w:t>
        </w:r>
      </w:hyperlink>
      <w:r>
        <w:rPr>
          <w:rFonts w:ascii="Verdana" w:hAnsi="Verdana"/>
          <w:color w:val="000000"/>
          <w:sz w:val="16"/>
          <w:szCs w:val="16"/>
        </w:rPr>
        <w:t> </w:t>
      </w:r>
      <w:hyperlink r:id="rId26" w:tooltip="Német nyelv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német nyelv</w:t>
        </w:r>
      </w:hyperlink>
      <w:r>
        <w:rPr>
          <w:rFonts w:ascii="Arial" w:hAnsi="Arial" w:cs="Arial"/>
          <w:color w:val="000000"/>
          <w:sz w:val="21"/>
          <w:szCs w:val="21"/>
        </w:rPr>
        <w:t> közös elődje. Az </w:t>
      </w:r>
      <w:hyperlink r:id="rId27" w:tooltip="Első germán hangeltolódás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első germán hangeltolódás</w:t>
        </w:r>
      </w:hyperlink>
      <w:r>
        <w:rPr>
          <w:rFonts w:ascii="Arial" w:hAnsi="Arial" w:cs="Arial"/>
          <w:color w:val="000000"/>
          <w:sz w:val="21"/>
          <w:szCs w:val="21"/>
        </w:rPr>
        <w:t> valamennyi </w:t>
      </w:r>
      <w:hyperlink r:id="rId28" w:tooltip="Germán nyelvek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germán nyelvet</w:t>
        </w:r>
      </w:hyperlink>
      <w:r>
        <w:rPr>
          <w:rFonts w:ascii="Arial" w:hAnsi="Arial" w:cs="Arial"/>
          <w:color w:val="000000"/>
          <w:sz w:val="21"/>
          <w:szCs w:val="21"/>
        </w:rPr>
        <w:t> elkülöníti a többi </w:t>
      </w:r>
      <w:hyperlink r:id="rId29" w:tooltip="Indoeurópai nyelvcsalád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indoeurópai nyelvtől</w:t>
        </w:r>
      </w:hyperlink>
      <w:r>
        <w:rPr>
          <w:rFonts w:ascii="Arial" w:hAnsi="Arial" w:cs="Arial"/>
          <w:color w:val="000000"/>
          <w:sz w:val="21"/>
          <w:szCs w:val="21"/>
        </w:rPr>
        <w:t>, a második pedig a német nyelvet különíti el a többi germán nyelvtől.</w:t>
      </w:r>
    </w:p>
    <w:p w:rsidR="007A5385" w:rsidRDefault="007A5385" w:rsidP="007A5385">
      <w:pPr>
        <w:pStyle w:val="NormlWeb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német nyelvjárások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aszerint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osztályozhatók, hogy milyen mértékben vettek részt a második germán </w:t>
      </w:r>
      <w:hyperlink r:id="rId30" w:tooltip="Hangeltolódás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hangeltolódásban</w:t>
        </w:r>
      </w:hyperlink>
      <w:r>
        <w:rPr>
          <w:rFonts w:ascii="Arial" w:hAnsi="Arial" w:cs="Arial"/>
          <w:color w:val="000000"/>
          <w:sz w:val="21"/>
          <w:szCs w:val="21"/>
        </w:rPr>
        <w:t>. A </w:t>
      </w:r>
      <w:hyperlink r:id="rId31" w:tooltip="Berlin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Berlin</w:t>
        </w:r>
      </w:hyperlink>
      <w:r>
        <w:rPr>
          <w:rFonts w:ascii="Arial" w:hAnsi="Arial" w:cs="Arial"/>
          <w:color w:val="000000"/>
          <w:sz w:val="21"/>
          <w:szCs w:val="21"/>
        </w:rPr>
        <w:t> és </w:t>
      </w:r>
      <w:hyperlink r:id="rId32" w:tooltip="Köln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Köln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közötti képzeletbeli vonaltól (az ún.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Benrath-vonaltól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északra </w:t>
      </w:r>
      <w:hyperlink r:id="rId33" w:tooltip="Alnémet nyelv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alnémet</w:t>
        </w:r>
      </w:hyperlink>
      <w:r>
        <w:rPr>
          <w:rFonts w:ascii="Arial" w:hAnsi="Arial" w:cs="Arial"/>
          <w:color w:val="000000"/>
          <w:sz w:val="21"/>
          <w:szCs w:val="21"/>
        </w:rPr>
        <w:t>, délre felnémet </w:t>
      </w:r>
      <w:hyperlink r:id="rId34" w:tooltip="Dialektus" w:history="1">
        <w:r>
          <w:rPr>
            <w:rStyle w:val="Hiperhivatkozs"/>
            <w:rFonts w:ascii="Arial" w:eastAsiaTheme="majorEastAsia" w:hAnsi="Arial" w:cs="Arial"/>
            <w:color w:val="0B0080"/>
            <w:sz w:val="21"/>
            <w:szCs w:val="21"/>
          </w:rPr>
          <w:t>dialektusokat</w:t>
        </w:r>
      </w:hyperlink>
      <w:r>
        <w:rPr>
          <w:rFonts w:ascii="Arial" w:hAnsi="Arial" w:cs="Arial"/>
          <w:color w:val="000000"/>
          <w:sz w:val="21"/>
          <w:szCs w:val="21"/>
        </w:rPr>
        <w:t> beszélnek."</w:t>
      </w:r>
    </w:p>
    <w:p w:rsidR="007A5385" w:rsidRDefault="007A5385" w:rsidP="007A5385">
      <w:pPr>
        <w:pStyle w:val="NormlWeb"/>
        <w:rPr>
          <w:rFonts w:ascii="Verdana" w:hAnsi="Verdana"/>
          <w:color w:val="000000"/>
          <w:sz w:val="16"/>
          <w:szCs w:val="16"/>
        </w:rPr>
      </w:pPr>
      <w:r>
        <w:rPr>
          <w:rStyle w:val="Kiemels"/>
          <w:rFonts w:ascii="Arial" w:hAnsi="Arial" w:cs="Arial"/>
          <w:color w:val="000000"/>
          <w:sz w:val="21"/>
          <w:szCs w:val="21"/>
        </w:rPr>
        <w:t xml:space="preserve">Részletes, táblázatos formában, sok példával lásd őket az eredeti </w:t>
      </w:r>
      <w:proofErr w:type="spellStart"/>
      <w:r>
        <w:rPr>
          <w:rStyle w:val="Kiemels"/>
          <w:rFonts w:ascii="Arial" w:hAnsi="Arial" w:cs="Arial"/>
          <w:color w:val="000000"/>
          <w:sz w:val="21"/>
          <w:szCs w:val="21"/>
        </w:rPr>
        <w:t>Wikipedia</w:t>
      </w:r>
      <w:proofErr w:type="spellEnd"/>
      <w:r>
        <w:rPr>
          <w:rStyle w:val="Kiemels"/>
          <w:rFonts w:ascii="Arial" w:hAnsi="Arial" w:cs="Arial"/>
          <w:color w:val="000000"/>
          <w:sz w:val="21"/>
          <w:szCs w:val="21"/>
        </w:rPr>
        <w:t xml:space="preserve"> cikkben - </w:t>
      </w:r>
      <w:r>
        <w:rPr>
          <w:rStyle w:val="Kiemels2"/>
          <w:rFonts w:ascii="Arial" w:hAnsi="Arial" w:cs="Arial"/>
          <w:i/>
          <w:iCs/>
          <w:color w:val="000000"/>
          <w:sz w:val="21"/>
          <w:szCs w:val="21"/>
        </w:rPr>
        <w:t>ezekről a hangváltozásokról van szó</w:t>
      </w:r>
      <w:r>
        <w:rPr>
          <w:rStyle w:val="Kiemels"/>
          <w:rFonts w:ascii="Arial" w:hAnsi="Arial" w:cs="Arial"/>
          <w:color w:val="000000"/>
          <w:sz w:val="21"/>
          <w:szCs w:val="21"/>
        </w:rPr>
        <w:t>:</w:t>
      </w:r>
    </w:p>
    <w:p w:rsidR="007A5385" w:rsidRDefault="007A5385" w:rsidP="007A5385">
      <w:pPr>
        <w:pStyle w:val="NormlWeb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P → F, T →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K →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(</w:t>
      </w:r>
      <w:proofErr w:type="spellStart"/>
      <w:r>
        <w:rPr>
          <w:rStyle w:val="Kiemels"/>
          <w:rFonts w:ascii="Arial" w:hAnsi="Arial" w:cs="Arial"/>
          <w:color w:val="000000"/>
          <w:sz w:val="21"/>
          <w:szCs w:val="21"/>
        </w:rPr>
        <w:t>Krizsa</w:t>
      </w:r>
      <w:proofErr w:type="spellEnd"/>
      <w:r>
        <w:rPr>
          <w:rStyle w:val="Kiemels"/>
          <w:rFonts w:ascii="Arial" w:hAnsi="Arial" w:cs="Arial"/>
          <w:color w:val="000000"/>
          <w:sz w:val="21"/>
          <w:szCs w:val="21"/>
        </w:rPr>
        <w:t xml:space="preserve">: az ilyen hangváltozások bármely eurázsiai nyelvben meglehettek (lehetnek), ahol a </w:t>
      </w:r>
      <w:proofErr w:type="spellStart"/>
      <w:r>
        <w:rPr>
          <w:rStyle w:val="Kiemels"/>
          <w:rFonts w:ascii="Arial" w:hAnsi="Arial" w:cs="Arial"/>
          <w:color w:val="000000"/>
          <w:sz w:val="21"/>
          <w:szCs w:val="21"/>
        </w:rPr>
        <w:t>nyil</w:t>
      </w:r>
      <w:proofErr w:type="spellEnd"/>
      <w:r>
        <w:rPr>
          <w:rStyle w:val="Kiemels"/>
          <w:rFonts w:ascii="Arial" w:hAnsi="Arial" w:cs="Arial"/>
          <w:color w:val="000000"/>
          <w:sz w:val="21"/>
          <w:szCs w:val="21"/>
        </w:rPr>
        <w:t xml:space="preserve"> mindkét oldalán levő beszédhang is megvolt már</w:t>
      </w:r>
      <w:r>
        <w:rPr>
          <w:rFonts w:ascii="Arial" w:hAnsi="Arial" w:cs="Arial"/>
          <w:color w:val="000000"/>
          <w:sz w:val="21"/>
          <w:szCs w:val="21"/>
        </w:rPr>
        <w:t>.)</w:t>
      </w:r>
    </w:p>
    <w:p w:rsidR="007A5385" w:rsidRDefault="007A5385" w:rsidP="007A5385">
      <w:pPr>
        <w:pStyle w:val="NormlWeb"/>
        <w:rPr>
          <w:rFonts w:ascii="Verdana" w:hAnsi="Verdana"/>
          <w:color w:val="000000"/>
          <w:sz w:val="16"/>
          <w:szCs w:val="16"/>
        </w:rPr>
      </w:pPr>
      <w:r>
        <w:rPr>
          <w:rStyle w:val="Kiemels2"/>
          <w:rFonts w:ascii="Arial" w:hAnsi="Arial" w:cs="Arial"/>
          <w:color w:val="000000"/>
          <w:sz w:val="21"/>
          <w:szCs w:val="21"/>
        </w:rPr>
        <w:t>Magyar</w:t>
      </w:r>
      <w:r>
        <w:rPr>
          <w:rFonts w:ascii="Arial" w:hAnsi="Arial" w:cs="Arial"/>
          <w:color w:val="000000"/>
          <w:sz w:val="21"/>
          <w:szCs w:val="21"/>
        </w:rPr>
        <w:t xml:space="preserve"> példák: pörög-forog / tikkad-szikkad 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Ch-nk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nincs – </w:t>
      </w:r>
      <w:r>
        <w:rPr>
          <w:rStyle w:val="Kiemels2"/>
          <w:rFonts w:ascii="Arial" w:hAnsi="Arial" w:cs="Arial"/>
          <w:color w:val="000000"/>
          <w:sz w:val="21"/>
          <w:szCs w:val="21"/>
        </w:rPr>
        <w:t>Héber</w:t>
      </w:r>
      <w:r>
        <w:rPr>
          <w:rFonts w:ascii="Arial" w:hAnsi="Arial" w:cs="Arial"/>
          <w:color w:val="000000"/>
          <w:sz w:val="21"/>
          <w:szCs w:val="21"/>
        </w:rPr>
        <w:t xml:space="preserve">: kén = igen,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na-chón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= helyes, úgy van 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kotev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=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ma-chtiv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= diktál.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na-, ma- csak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előljárók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.)</w:t>
      </w:r>
    </w:p>
    <w:p w:rsidR="007A5385" w:rsidRDefault="007A5385" w:rsidP="007A5385">
      <w:pPr>
        <w:pStyle w:val="NormlWeb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T → C, P →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K →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(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a második és harmadik túl ritka szóváz, de a T→ C átmenet bárhol megjelenhet, ahol a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nyil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mindkét oldalán levő hangok megvannak</w:t>
      </w:r>
      <w:r>
        <w:rPr>
          <w:rFonts w:ascii="Arial" w:hAnsi="Arial" w:cs="Arial"/>
          <w:color w:val="000000"/>
          <w:sz w:val="21"/>
          <w:szCs w:val="21"/>
        </w:rPr>
        <w:t>.)</w:t>
      </w:r>
    </w:p>
    <w:p w:rsidR="007A5385" w:rsidRDefault="007A5385" w:rsidP="007A5385">
      <w:pPr>
        <w:pStyle w:val="NormlWeb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Magyar: utca </w:t>
      </w:r>
      <w:r>
        <w:rPr>
          <w:rStyle w:val="Kiemels2"/>
          <w:rFonts w:ascii="Arial" w:hAnsi="Arial" w:cs="Arial"/>
          <w:color w:val="000000"/>
          <w:sz w:val="21"/>
          <w:szCs w:val="21"/>
        </w:rPr>
        <w:t xml:space="preserve">→ </w:t>
      </w:r>
      <w:r>
        <w:rPr>
          <w:rFonts w:ascii="Arial" w:hAnsi="Arial" w:cs="Arial"/>
          <w:color w:val="000000"/>
          <w:sz w:val="21"/>
          <w:szCs w:val="21"/>
        </w:rPr>
        <w:t xml:space="preserve">(hasonulás, a kiejtésben):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ucca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/ tetszik </w:t>
      </w:r>
      <w:r>
        <w:rPr>
          <w:rStyle w:val="Kiemels2"/>
          <w:rFonts w:ascii="Arial" w:hAnsi="Arial" w:cs="Arial"/>
          <w:color w:val="000000"/>
          <w:sz w:val="21"/>
          <w:szCs w:val="21"/>
        </w:rPr>
        <w:t xml:space="preserve">→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teccik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(</w:t>
      </w:r>
      <w:r>
        <w:rPr>
          <w:rStyle w:val="Kiemels"/>
          <w:rFonts w:ascii="Arial" w:hAnsi="Arial" w:cs="Arial"/>
          <w:color w:val="000000"/>
          <w:sz w:val="21"/>
          <w:szCs w:val="21"/>
        </w:rPr>
        <w:t xml:space="preserve">S ahol "tegnapig" se volt </w:t>
      </w:r>
      <w:proofErr w:type="spellStart"/>
      <w:r>
        <w:rPr>
          <w:rStyle w:val="Kiemels"/>
          <w:rFonts w:ascii="Arial" w:hAnsi="Arial" w:cs="Arial"/>
          <w:color w:val="FF0000"/>
          <w:sz w:val="21"/>
          <w:szCs w:val="21"/>
        </w:rPr>
        <w:t>irás</w:t>
      </w:r>
      <w:proofErr w:type="spellEnd"/>
      <w:r>
        <w:rPr>
          <w:rStyle w:val="Kiemels"/>
          <w:rFonts w:ascii="Arial" w:hAnsi="Arial" w:cs="Arial"/>
          <w:color w:val="000000"/>
          <w:sz w:val="21"/>
          <w:szCs w:val="21"/>
        </w:rPr>
        <w:t>, honnan tudják, hogy valójában milyen hangok voltak a szó "kisebb egységei"?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7A5385" w:rsidRDefault="007A5385" w:rsidP="007A5385">
      <w:pPr>
        <w:pStyle w:val="NormlWeb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r>
        <w:rPr>
          <w:rStyle w:val="Kiemels2"/>
          <w:rFonts w:ascii="Arial" w:hAnsi="Arial" w:cs="Arial"/>
          <w:color w:val="000000"/>
          <w:sz w:val="21"/>
          <w:szCs w:val="21"/>
        </w:rPr>
        <w:t>B → P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Style w:val="Kiemels2"/>
          <w:rFonts w:ascii="Arial" w:hAnsi="Arial" w:cs="Arial"/>
          <w:color w:val="000000"/>
          <w:sz w:val="21"/>
          <w:szCs w:val="21"/>
        </w:rPr>
        <w:t>D → T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Style w:val="Kiemels2"/>
          <w:rFonts w:ascii="Arial" w:hAnsi="Arial" w:cs="Arial"/>
          <w:color w:val="000000"/>
          <w:sz w:val="21"/>
          <w:szCs w:val="21"/>
        </w:rPr>
        <w:t>G → K</w:t>
      </w:r>
      <w:r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Style w:val="Kiemels"/>
          <w:rFonts w:ascii="Arial" w:hAnsi="Arial" w:cs="Arial"/>
          <w:color w:val="000000"/>
          <w:sz w:val="21"/>
          <w:szCs w:val="21"/>
        </w:rPr>
        <w:t xml:space="preserve">Bármely nyelvben meglehetnek, ahol a </w:t>
      </w:r>
      <w:proofErr w:type="spellStart"/>
      <w:r>
        <w:rPr>
          <w:rStyle w:val="Kiemels"/>
          <w:rFonts w:ascii="Arial" w:hAnsi="Arial" w:cs="Arial"/>
          <w:color w:val="000000"/>
          <w:sz w:val="21"/>
          <w:szCs w:val="21"/>
        </w:rPr>
        <w:t>nyil</w:t>
      </w:r>
      <w:proofErr w:type="spellEnd"/>
      <w:r>
        <w:rPr>
          <w:rStyle w:val="Kiemels"/>
          <w:rFonts w:ascii="Arial" w:hAnsi="Arial" w:cs="Arial"/>
          <w:color w:val="000000"/>
          <w:sz w:val="21"/>
          <w:szCs w:val="21"/>
        </w:rPr>
        <w:t xml:space="preserve"> mindkét oldalán levő beszédhangok megvannak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Style w:val="Kiemels"/>
          <w:rFonts w:ascii="Arial" w:hAnsi="Arial" w:cs="Arial"/>
          <w:color w:val="000000"/>
          <w:sz w:val="21"/>
          <w:szCs w:val="21"/>
        </w:rPr>
        <w:t>A magyar nyelvjárásokban is oda-vissza változnak</w:t>
      </w:r>
      <w:r>
        <w:rPr>
          <w:rFonts w:ascii="Arial" w:hAnsi="Arial" w:cs="Arial"/>
          <w:color w:val="000000"/>
          <w:sz w:val="21"/>
          <w:szCs w:val="21"/>
        </w:rPr>
        <w:t>.)</w:t>
      </w:r>
    </w:p>
    <w:p w:rsidR="007A5385" w:rsidRDefault="007A5385" w:rsidP="007A5385">
      <w:pPr>
        <w:pStyle w:val="NormlWeb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Példák: Búb </w:t>
      </w:r>
      <w:r>
        <w:rPr>
          <w:rStyle w:val="Kiemels2"/>
          <w:rFonts w:ascii="Arial" w:hAnsi="Arial" w:cs="Arial"/>
          <w:color w:val="000000"/>
          <w:sz w:val="21"/>
          <w:szCs w:val="21"/>
        </w:rPr>
        <w:t>←</w:t>
      </w:r>
      <w:r>
        <w:rPr>
          <w:rFonts w:ascii="Arial" w:hAnsi="Arial" w:cs="Arial"/>
          <w:color w:val="000000"/>
          <w:sz w:val="21"/>
          <w:szCs w:val="21"/>
        </w:rPr>
        <w:t xml:space="preserve"> púp,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bodor-it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Kiemels2"/>
          <w:rFonts w:ascii="Arial" w:hAnsi="Arial" w:cs="Arial"/>
          <w:color w:val="000000"/>
          <w:sz w:val="21"/>
          <w:szCs w:val="21"/>
        </w:rPr>
        <w:t>←</w:t>
      </w:r>
      <w:r>
        <w:rPr>
          <w:rFonts w:ascii="Arial" w:hAnsi="Arial" w:cs="Arial"/>
          <w:color w:val="000000"/>
          <w:sz w:val="21"/>
          <w:szCs w:val="21"/>
        </w:rPr>
        <w:t xml:space="preserve"> pödör,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büfög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Kiemels2"/>
          <w:rFonts w:ascii="Arial" w:hAnsi="Arial" w:cs="Arial"/>
          <w:color w:val="000000"/>
          <w:sz w:val="21"/>
          <w:szCs w:val="21"/>
        </w:rPr>
        <w:t xml:space="preserve">→ </w:t>
      </w:r>
      <w:r>
        <w:rPr>
          <w:rFonts w:ascii="Arial" w:hAnsi="Arial" w:cs="Arial"/>
          <w:color w:val="000000"/>
          <w:sz w:val="21"/>
          <w:szCs w:val="21"/>
        </w:rPr>
        <w:t xml:space="preserve">pöfög / domb </w:t>
      </w:r>
      <w:r>
        <w:rPr>
          <w:rStyle w:val="Kiemels2"/>
          <w:rFonts w:ascii="Arial" w:hAnsi="Arial" w:cs="Arial"/>
          <w:color w:val="000000"/>
          <w:sz w:val="21"/>
          <w:szCs w:val="21"/>
        </w:rPr>
        <w:t xml:space="preserve">← </w:t>
      </w:r>
      <w:r>
        <w:rPr>
          <w:rFonts w:ascii="Arial" w:hAnsi="Arial" w:cs="Arial"/>
          <w:color w:val="000000"/>
          <w:sz w:val="21"/>
          <w:szCs w:val="21"/>
        </w:rPr>
        <w:t xml:space="preserve">tömb 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agác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Kiemels2"/>
          <w:rFonts w:ascii="Arial" w:hAnsi="Arial" w:cs="Arial"/>
          <w:color w:val="000000"/>
          <w:sz w:val="21"/>
          <w:szCs w:val="21"/>
        </w:rPr>
        <w:t xml:space="preserve">← </w:t>
      </w:r>
      <w:r>
        <w:rPr>
          <w:rFonts w:ascii="Arial" w:hAnsi="Arial" w:cs="Arial"/>
          <w:color w:val="000000"/>
          <w:sz w:val="21"/>
          <w:szCs w:val="21"/>
        </w:rPr>
        <w:t xml:space="preserve">(tájnyelv) akác. (A nyilat azért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forditottam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meg, mert a P, T, K az őshangok.)</w:t>
      </w:r>
    </w:p>
    <w:p w:rsidR="007A5385" w:rsidRDefault="007A5385" w:rsidP="007A5385">
      <w:pPr>
        <w:pStyle w:val="NormlWeb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4. Th → D (</w:t>
      </w:r>
      <w:proofErr w:type="spellStart"/>
      <w:r>
        <w:rPr>
          <w:rStyle w:val="Kiemels"/>
          <w:rFonts w:ascii="Arial" w:hAnsi="Arial" w:cs="Arial"/>
          <w:color w:val="000000"/>
          <w:sz w:val="21"/>
          <w:szCs w:val="21"/>
        </w:rPr>
        <w:t>Krizsa</w:t>
      </w:r>
      <w:proofErr w:type="spellEnd"/>
      <w:r>
        <w:rPr>
          <w:rStyle w:val="Kiemels"/>
          <w:rFonts w:ascii="Arial" w:hAnsi="Arial" w:cs="Arial"/>
          <w:color w:val="000000"/>
          <w:sz w:val="21"/>
          <w:szCs w:val="21"/>
        </w:rPr>
        <w:t xml:space="preserve">: pl. az angolban közismert, hogy a Th lehet zöngétlen is, de más szavakban zöngés is, amikor </w:t>
      </w:r>
      <w:proofErr w:type="spellStart"/>
      <w:r>
        <w:rPr>
          <w:rStyle w:val="Kiemels"/>
          <w:rFonts w:ascii="Arial" w:hAnsi="Arial" w:cs="Arial"/>
          <w:color w:val="000000"/>
          <w:sz w:val="21"/>
          <w:szCs w:val="21"/>
        </w:rPr>
        <w:t>D-szerü</w:t>
      </w:r>
      <w:proofErr w:type="spellEnd"/>
      <w:r>
        <w:rPr>
          <w:rStyle w:val="Kiemels"/>
          <w:rFonts w:ascii="Arial" w:hAnsi="Arial" w:cs="Arial"/>
          <w:color w:val="000000"/>
          <w:sz w:val="21"/>
          <w:szCs w:val="21"/>
        </w:rPr>
        <w:t xml:space="preserve"> hang lesz</w:t>
      </w:r>
      <w:r>
        <w:rPr>
          <w:rFonts w:ascii="Arial" w:hAnsi="Arial" w:cs="Arial"/>
          <w:color w:val="000000"/>
          <w:sz w:val="21"/>
          <w:szCs w:val="21"/>
        </w:rPr>
        <w:t xml:space="preserve">.) </w:t>
      </w:r>
    </w:p>
    <w:p w:rsidR="007A5385" w:rsidRDefault="007A5385" w:rsidP="007A5385">
      <w:pPr>
        <w:pStyle w:val="NormlWeb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Tehát feltételezik, hogy mindez a germán nyelvekben a 3.-9. század között ment végbe. Lehetséges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Csakhogy bármely más nyelvben, amiben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nyil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mindkét oldalán levő hangok megvoltak már, mindez – a </w:t>
      </w:r>
      <w:proofErr w:type="spellStart"/>
      <w:r>
        <w:rPr>
          <w:rStyle w:val="Kiemels2"/>
          <w:rFonts w:ascii="Arial" w:hAnsi="Arial" w:cs="Arial"/>
          <w:color w:val="000000"/>
          <w:sz w:val="21"/>
          <w:szCs w:val="21"/>
        </w:rPr>
        <w:t>forditott</w:t>
      </w:r>
      <w:proofErr w:type="spellEnd"/>
      <w:r>
        <w:rPr>
          <w:rStyle w:val="Kiemels2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(vastag)</w:t>
      </w:r>
      <w:r>
        <w:rPr>
          <w:rStyle w:val="Kiemels2"/>
          <w:rFonts w:ascii="Arial" w:hAnsi="Arial" w:cs="Arial"/>
          <w:color w:val="000000"/>
          <w:sz w:val="21"/>
          <w:szCs w:val="21"/>
        </w:rPr>
        <w:t xml:space="preserve"> hangváltozások</w:t>
      </w:r>
      <w:r>
        <w:rPr>
          <w:rFonts w:ascii="Arial" w:hAnsi="Arial" w:cs="Arial"/>
          <w:color w:val="000000"/>
          <w:sz w:val="21"/>
          <w:szCs w:val="21"/>
        </w:rPr>
        <w:t xml:space="preserve"> szintén - akár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többezer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éve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végbemehetettek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már. Igaz, hogy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bizonyitani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mindezt csak akkor tudnánk, ha a vizsgálandó nyelvnek már a 3.-9- század előtt is lett volna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irása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 magyar, etruszk, stb. vagyis az európai rovások zömét azonban (az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óhéber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rovás kivételével) a rómaiak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megsemmisitették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Az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ékirások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megfejtéseinél pedig (szerintem) még a hangok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beazonositása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 teljesen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megbizható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A5385" w:rsidRDefault="007A5385" w:rsidP="007A5385">
      <w:pPr>
        <w:pStyle w:val="NormlWeb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Összefoglalom: Az, hogy a germán nyelveknek, az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i.u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3.-9. században a fenti hangváltozásokat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tulajdonitották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(pontosabban, </w:t>
      </w:r>
      <w:proofErr w:type="spellStart"/>
      <w:r>
        <w:rPr>
          <w:rStyle w:val="Kiemels2"/>
          <w:rFonts w:ascii="Arial" w:hAnsi="Arial" w:cs="Arial"/>
          <w:color w:val="000000"/>
          <w:sz w:val="21"/>
          <w:szCs w:val="21"/>
        </w:rPr>
        <w:t>irásleletek</w:t>
      </w:r>
      <w:proofErr w:type="spellEnd"/>
      <w:r>
        <w:rPr>
          <w:rStyle w:val="Kiemels2"/>
          <w:rFonts w:ascii="Arial" w:hAnsi="Arial" w:cs="Arial"/>
          <w:color w:val="000000"/>
          <w:sz w:val="21"/>
          <w:szCs w:val="21"/>
        </w:rPr>
        <w:t xml:space="preserve"> nélkül csak feltételezték</w:t>
      </w:r>
      <w:r>
        <w:rPr>
          <w:rFonts w:ascii="Arial" w:hAnsi="Arial" w:cs="Arial"/>
          <w:color w:val="000000"/>
          <w:sz w:val="21"/>
          <w:szCs w:val="21"/>
        </w:rPr>
        <w:t>), semmilyen felhatalmazást nem adott arra, hogy a nyelvészeti kutatásban erre alapozott „szigorú módszertant” vezessenek be – a világ összes nyelveire!  </w:t>
      </w:r>
    </w:p>
    <w:p w:rsidR="007A5385" w:rsidRDefault="007A5385" w:rsidP="004C6227">
      <w:pPr>
        <w:pStyle w:val="NormlWeb"/>
        <w:jc w:val="both"/>
      </w:pPr>
    </w:p>
    <w:sectPr w:rsidR="007A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C70"/>
    <w:multiLevelType w:val="multilevel"/>
    <w:tmpl w:val="5FC2F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3B31F3"/>
    <w:multiLevelType w:val="multilevel"/>
    <w:tmpl w:val="9D0A1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8C01BE"/>
    <w:multiLevelType w:val="hybridMultilevel"/>
    <w:tmpl w:val="68F8880C"/>
    <w:lvl w:ilvl="0" w:tplc="CEE0232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A10"/>
    <w:multiLevelType w:val="hybridMultilevel"/>
    <w:tmpl w:val="2474FB6C"/>
    <w:lvl w:ilvl="0" w:tplc="17E8A720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27"/>
    <w:rsid w:val="002A2806"/>
    <w:rsid w:val="003F24BA"/>
    <w:rsid w:val="00460016"/>
    <w:rsid w:val="004C6227"/>
    <w:rsid w:val="00610E3F"/>
    <w:rsid w:val="007A5385"/>
    <w:rsid w:val="00B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806"/>
  </w:style>
  <w:style w:type="paragraph" w:styleId="Cmsor1">
    <w:name w:val="heading 1"/>
    <w:basedOn w:val="Norml"/>
    <w:next w:val="Cmsor2"/>
    <w:link w:val="Cmsor1Char"/>
    <w:autoRedefine/>
    <w:uiPriority w:val="9"/>
    <w:qFormat/>
    <w:rsid w:val="003F24BA"/>
    <w:pPr>
      <w:keepNext/>
      <w:keepLines/>
      <w:spacing w:before="480" w:after="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Cmsor3"/>
    <w:link w:val="Cmsor2Char"/>
    <w:autoRedefine/>
    <w:uiPriority w:val="9"/>
    <w:unhideWhenUsed/>
    <w:qFormat/>
    <w:rsid w:val="003F24BA"/>
    <w:pPr>
      <w:keepNext/>
      <w:keepLines/>
      <w:spacing w:before="200" w:after="0"/>
      <w:ind w:left="720" w:hanging="360"/>
      <w:outlineLvl w:val="1"/>
    </w:pPr>
    <w:rPr>
      <w:rFonts w:eastAsiaTheme="majorEastAsia"/>
      <w:b/>
      <w:bCs/>
      <w:color w:val="4F81BD" w:themeColor="accent1"/>
      <w:sz w:val="26"/>
      <w:szCs w:val="26"/>
      <w:u w:val="single"/>
    </w:rPr>
  </w:style>
  <w:style w:type="paragraph" w:styleId="Cmsor3">
    <w:name w:val="heading 3"/>
    <w:basedOn w:val="Norml"/>
    <w:next w:val="Norml"/>
    <w:link w:val="Cmsor3Char"/>
    <w:autoRedefine/>
    <w:unhideWhenUsed/>
    <w:qFormat/>
    <w:rsid w:val="00610E3F"/>
    <w:pPr>
      <w:keepNext/>
      <w:keepLines/>
      <w:spacing w:before="40" w:after="0" w:line="259" w:lineRule="auto"/>
      <w:ind w:left="792" w:hanging="432"/>
      <w:outlineLvl w:val="2"/>
    </w:pPr>
    <w:rPr>
      <w:rFonts w:eastAsiaTheme="majorEastAsia"/>
      <w:b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B60D47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24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60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60D47"/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3F24BA"/>
    <w:rPr>
      <w:rFonts w:eastAsiaTheme="majorEastAsia"/>
      <w:b/>
      <w:bCs/>
      <w:color w:val="4F81BD" w:themeColor="accent1"/>
      <w:sz w:val="26"/>
      <w:szCs w:val="26"/>
      <w:u w:val="single"/>
    </w:rPr>
  </w:style>
  <w:style w:type="character" w:customStyle="1" w:styleId="Cmsor3Char">
    <w:name w:val="Címsor 3 Char"/>
    <w:basedOn w:val="Bekezdsalapbettpusa"/>
    <w:link w:val="Cmsor3"/>
    <w:rsid w:val="00610E3F"/>
    <w:rPr>
      <w:rFonts w:eastAsiaTheme="majorEastAsia"/>
      <w:b/>
      <w:color w:val="243F60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rsid w:val="00B60D47"/>
    <w:rPr>
      <w:rFonts w:eastAsiaTheme="majorEastAsia" w:cstheme="majorBidi"/>
      <w:bCs/>
      <w:i/>
      <w:iCs/>
      <w:color w:val="4F81BD" w:themeColor="accent1"/>
    </w:rPr>
  </w:style>
  <w:style w:type="paragraph" w:styleId="NormlWeb">
    <w:name w:val="Normal (Web)"/>
    <w:basedOn w:val="Norml"/>
    <w:uiPriority w:val="99"/>
    <w:unhideWhenUsed/>
    <w:rsid w:val="004C6227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4C6227"/>
    <w:rPr>
      <w:b/>
      <w:bCs/>
    </w:rPr>
  </w:style>
  <w:style w:type="character" w:styleId="Kiemels">
    <w:name w:val="Emphasis"/>
    <w:basedOn w:val="Bekezdsalapbettpusa"/>
    <w:uiPriority w:val="20"/>
    <w:qFormat/>
    <w:rsid w:val="004C622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C6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806"/>
  </w:style>
  <w:style w:type="paragraph" w:styleId="Cmsor1">
    <w:name w:val="heading 1"/>
    <w:basedOn w:val="Norml"/>
    <w:next w:val="Cmsor2"/>
    <w:link w:val="Cmsor1Char"/>
    <w:autoRedefine/>
    <w:uiPriority w:val="9"/>
    <w:qFormat/>
    <w:rsid w:val="003F24BA"/>
    <w:pPr>
      <w:keepNext/>
      <w:keepLines/>
      <w:spacing w:before="480" w:after="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Cmsor3"/>
    <w:link w:val="Cmsor2Char"/>
    <w:autoRedefine/>
    <w:uiPriority w:val="9"/>
    <w:unhideWhenUsed/>
    <w:qFormat/>
    <w:rsid w:val="003F24BA"/>
    <w:pPr>
      <w:keepNext/>
      <w:keepLines/>
      <w:spacing w:before="200" w:after="0"/>
      <w:ind w:left="720" w:hanging="360"/>
      <w:outlineLvl w:val="1"/>
    </w:pPr>
    <w:rPr>
      <w:rFonts w:eastAsiaTheme="majorEastAsia"/>
      <w:b/>
      <w:bCs/>
      <w:color w:val="4F81BD" w:themeColor="accent1"/>
      <w:sz w:val="26"/>
      <w:szCs w:val="26"/>
      <w:u w:val="single"/>
    </w:rPr>
  </w:style>
  <w:style w:type="paragraph" w:styleId="Cmsor3">
    <w:name w:val="heading 3"/>
    <w:basedOn w:val="Norml"/>
    <w:next w:val="Norml"/>
    <w:link w:val="Cmsor3Char"/>
    <w:autoRedefine/>
    <w:unhideWhenUsed/>
    <w:qFormat/>
    <w:rsid w:val="00610E3F"/>
    <w:pPr>
      <w:keepNext/>
      <w:keepLines/>
      <w:spacing w:before="40" w:after="0" w:line="259" w:lineRule="auto"/>
      <w:ind w:left="792" w:hanging="432"/>
      <w:outlineLvl w:val="2"/>
    </w:pPr>
    <w:rPr>
      <w:rFonts w:eastAsiaTheme="majorEastAsia"/>
      <w:b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B60D47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24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60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60D47"/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3F24BA"/>
    <w:rPr>
      <w:rFonts w:eastAsiaTheme="majorEastAsia"/>
      <w:b/>
      <w:bCs/>
      <w:color w:val="4F81BD" w:themeColor="accent1"/>
      <w:sz w:val="26"/>
      <w:szCs w:val="26"/>
      <w:u w:val="single"/>
    </w:rPr>
  </w:style>
  <w:style w:type="character" w:customStyle="1" w:styleId="Cmsor3Char">
    <w:name w:val="Címsor 3 Char"/>
    <w:basedOn w:val="Bekezdsalapbettpusa"/>
    <w:link w:val="Cmsor3"/>
    <w:rsid w:val="00610E3F"/>
    <w:rPr>
      <w:rFonts w:eastAsiaTheme="majorEastAsia"/>
      <w:b/>
      <w:color w:val="243F60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rsid w:val="00B60D47"/>
    <w:rPr>
      <w:rFonts w:eastAsiaTheme="majorEastAsia" w:cstheme="majorBidi"/>
      <w:bCs/>
      <w:i/>
      <w:iCs/>
      <w:color w:val="4F81BD" w:themeColor="accent1"/>
    </w:rPr>
  </w:style>
  <w:style w:type="paragraph" w:styleId="NormlWeb">
    <w:name w:val="Normal (Web)"/>
    <w:basedOn w:val="Norml"/>
    <w:uiPriority w:val="99"/>
    <w:unhideWhenUsed/>
    <w:rsid w:val="004C6227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4C6227"/>
    <w:rPr>
      <w:b/>
      <w:bCs/>
    </w:rPr>
  </w:style>
  <w:style w:type="character" w:styleId="Kiemels">
    <w:name w:val="Emphasis"/>
    <w:basedOn w:val="Bekezdsalapbettpusa"/>
    <w:uiPriority w:val="20"/>
    <w:qFormat/>
    <w:rsid w:val="004C622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C6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G%C3%B6r%C3%B6g_%C3%ADr%C3%A1s" TargetMode="External"/><Relationship Id="rId13" Type="http://schemas.openxmlformats.org/officeDocument/2006/relationships/hyperlink" Target="https://hu.wikipedia.org/wiki/20._sz%C3%A1zad" TargetMode="External"/><Relationship Id="rId18" Type="http://schemas.openxmlformats.org/officeDocument/2006/relationships/hyperlink" Target="https://hu.wikipedia.org/wiki/Hindi_nyelv" TargetMode="External"/><Relationship Id="rId26" Type="http://schemas.openxmlformats.org/officeDocument/2006/relationships/hyperlink" Target="https://hu.wikipedia.org/wiki/N%C3%A9met_nyel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u.wikipedia.org/wiki/%C3%93feln%C3%A9met_hangeltol%C3%B3d%C3%A1s" TargetMode="External"/><Relationship Id="rId34" Type="http://schemas.openxmlformats.org/officeDocument/2006/relationships/hyperlink" Target="https://hu.wikipedia.org/wiki/Dialektus" TargetMode="External"/><Relationship Id="rId7" Type="http://schemas.openxmlformats.org/officeDocument/2006/relationships/hyperlink" Target="https://hu.wikipedia.org/wiki/Cirill_%C3%ADr%C3%A1s" TargetMode="External"/><Relationship Id="rId12" Type="http://schemas.openxmlformats.org/officeDocument/2006/relationships/hyperlink" Target="https://hu.wikipedia.org/wiki/18._sz%C3%A1zad" TargetMode="External"/><Relationship Id="rId17" Type="http://schemas.openxmlformats.org/officeDocument/2006/relationships/hyperlink" Target="https://hu.wikipedia.org/wiki/1822" TargetMode="External"/><Relationship Id="rId25" Type="http://schemas.openxmlformats.org/officeDocument/2006/relationships/hyperlink" Target="https://hu.wikipedia.org/wiki/Irodalmi_nyelv" TargetMode="External"/><Relationship Id="rId33" Type="http://schemas.openxmlformats.org/officeDocument/2006/relationships/hyperlink" Target="https://hu.wikipedia.org/wiki/Aln%C3%A9met_nyelv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Jacob_Grimm" TargetMode="External"/><Relationship Id="rId20" Type="http://schemas.openxmlformats.org/officeDocument/2006/relationships/hyperlink" Target="https://hu.wikipedia.org/wiki/Sz%C3%B3bokor" TargetMode="External"/><Relationship Id="rId29" Type="http://schemas.openxmlformats.org/officeDocument/2006/relationships/hyperlink" Target="https://hu.wikipedia.org/wiki/Indoeur%C3%B3pai_nyelvcsal%C3%A1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%C3%9Ajsz%C3%B6vets%C3%A9g" TargetMode="External"/><Relationship Id="rId11" Type="http://schemas.openxmlformats.org/officeDocument/2006/relationships/hyperlink" Target="https://hu.wikipedia.org/wiki/1925" TargetMode="External"/><Relationship Id="rId24" Type="http://schemas.openxmlformats.org/officeDocument/2006/relationships/hyperlink" Target="https://hu.wikipedia.org/wiki/Nyelvj%C3%A1r%C3%A1s" TargetMode="External"/><Relationship Id="rId32" Type="http://schemas.openxmlformats.org/officeDocument/2006/relationships/hyperlink" Target="https://hu.wikipedia.org/wiki/K%C3%B6l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Nyelv%C3%A9szet" TargetMode="External"/><Relationship Id="rId23" Type="http://schemas.openxmlformats.org/officeDocument/2006/relationships/hyperlink" Target="https://hu.wikipedia.org/wiki/9._sz%C3%A1zad" TargetMode="External"/><Relationship Id="rId28" Type="http://schemas.openxmlformats.org/officeDocument/2006/relationships/hyperlink" Target="https://hu.wikipedia.org/wiki/Germ%C3%A1n_nyelve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u.wikipedia.org/wiki/Cirill_%C3%ADr%C3%A1s" TargetMode="External"/><Relationship Id="rId19" Type="http://schemas.openxmlformats.org/officeDocument/2006/relationships/hyperlink" Target="https://hu.wikipedia.org/w/index.php?title=Alt%C3%A1ji_nyelvek&amp;action=edit&amp;redlink=1" TargetMode="External"/><Relationship Id="rId31" Type="http://schemas.openxmlformats.org/officeDocument/2006/relationships/hyperlink" Target="https://hu.wikipedia.org/wiki/Ber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Moksa_nyelv" TargetMode="External"/><Relationship Id="rId14" Type="http://schemas.openxmlformats.org/officeDocument/2006/relationships/hyperlink" Target="https://hu.wikipedia.org/wiki/T%C3%B6rt%C3%A9neti_nyelv%C3%A9szet" TargetMode="External"/><Relationship Id="rId22" Type="http://schemas.openxmlformats.org/officeDocument/2006/relationships/hyperlink" Target="https://hu.wikipedia.org/wiki/3._sz%C3%A1zad" TargetMode="External"/><Relationship Id="rId27" Type="http://schemas.openxmlformats.org/officeDocument/2006/relationships/hyperlink" Target="https://hu.wikipedia.org/wiki/Els%C5%91_germ%C3%A1n_hangeltol%C3%B3d%C3%A1s" TargetMode="External"/><Relationship Id="rId30" Type="http://schemas.openxmlformats.org/officeDocument/2006/relationships/hyperlink" Target="https://hu.wikipedia.org/wiki/Hangeltol%C3%B3d%C3%A1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Imre</dc:creator>
  <cp:lastModifiedBy>Tóth Imre</cp:lastModifiedBy>
  <cp:revision>2</cp:revision>
  <dcterms:created xsi:type="dcterms:W3CDTF">2018-01-25T18:33:00Z</dcterms:created>
  <dcterms:modified xsi:type="dcterms:W3CDTF">2018-01-27T07:23:00Z</dcterms:modified>
</cp:coreProperties>
</file>